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9162C" w14:textId="77777777" w:rsidR="00875EA3" w:rsidRDefault="00875EA3" w:rsidP="00875EA3">
      <w:pPr>
        <w:spacing w:line="240" w:lineRule="atLeast"/>
        <w:ind w:right="-86"/>
        <w:jc w:val="center"/>
        <w:rPr>
          <w:rFonts w:ascii="Arial Narrow" w:hAnsi="Arial Narrow"/>
          <w:b/>
          <w:color w:val="000000"/>
          <w:sz w:val="22"/>
          <w:szCs w:val="22"/>
          <w:u w:color="000000"/>
        </w:rPr>
      </w:pPr>
      <w:bookmarkStart w:id="0" w:name="_GoBack"/>
      <w:bookmarkEnd w:id="0"/>
      <w:r>
        <w:rPr>
          <w:rFonts w:ascii="Arial Narrow" w:hAnsi="Arial Narrow"/>
          <w:b/>
          <w:noProof/>
          <w:color w:val="000000"/>
          <w:sz w:val="22"/>
          <w:szCs w:val="22"/>
          <w:u w:color="000000"/>
        </w:rPr>
        <w:drawing>
          <wp:anchor distT="0" distB="0" distL="114300" distR="114300" simplePos="0" relativeHeight="251660288" behindDoc="0" locked="0" layoutInCell="1" allowOverlap="1" wp14:anchorId="3180FF76" wp14:editId="3CD52E1B">
            <wp:simplePos x="0" y="0"/>
            <wp:positionH relativeFrom="column">
              <wp:posOffset>15875</wp:posOffset>
            </wp:positionH>
            <wp:positionV relativeFrom="paragraph">
              <wp:posOffset>-574675</wp:posOffset>
            </wp:positionV>
            <wp:extent cx="1489075" cy="570865"/>
            <wp:effectExtent l="0" t="0" r="0" b="635"/>
            <wp:wrapNone/>
            <wp:docPr id="2" name="Picture 2" descr="Description: http://www.naspa.us/graphics/statelogos/illin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naspa.us/graphics/statelogos/illinoi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9075" cy="570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5476A4" w14:textId="77777777" w:rsidR="00875EA3" w:rsidRPr="005469E8" w:rsidRDefault="00875EA3" w:rsidP="00875EA3">
      <w:pPr>
        <w:spacing w:line="240" w:lineRule="atLeast"/>
        <w:ind w:right="-86"/>
        <w:jc w:val="center"/>
        <w:rPr>
          <w:rFonts w:ascii="Arial Narrow" w:hAnsi="Arial Narrow"/>
          <w:b/>
          <w:color w:val="000000"/>
          <w:sz w:val="22"/>
          <w:szCs w:val="22"/>
          <w:u w:color="000000"/>
        </w:rPr>
      </w:pPr>
      <w:r>
        <w:rPr>
          <w:rFonts w:ascii="Arial Narrow" w:hAnsi="Arial Narrow"/>
          <w:b/>
          <w:color w:val="000000"/>
          <w:sz w:val="22"/>
          <w:szCs w:val="22"/>
          <w:u w:color="000000"/>
        </w:rPr>
        <w:t>2018 Patient</w:t>
      </w:r>
      <w:r w:rsidRPr="005469E8">
        <w:rPr>
          <w:rFonts w:ascii="Arial Narrow" w:hAnsi="Arial Narrow"/>
          <w:b/>
          <w:color w:val="000000"/>
          <w:sz w:val="22"/>
          <w:szCs w:val="22"/>
          <w:u w:color="000000"/>
        </w:rPr>
        <w:t xml:space="preserve"> Counseling Competition</w:t>
      </w:r>
    </w:p>
    <w:p w14:paraId="7558578D" w14:textId="77777777" w:rsidR="00875EA3" w:rsidRPr="00BE3ADE" w:rsidRDefault="00875EA3" w:rsidP="00875EA3">
      <w:pPr>
        <w:spacing w:line="240" w:lineRule="atLeast"/>
        <w:ind w:right="-86"/>
        <w:rPr>
          <w:rFonts w:ascii="Arial Narrow" w:hAnsi="Arial Narrow"/>
          <w:color w:val="000000"/>
          <w:sz w:val="22"/>
          <w:szCs w:val="22"/>
          <w:u w:color="000000"/>
        </w:rPr>
      </w:pPr>
    </w:p>
    <w:p w14:paraId="5923C497" w14:textId="77777777" w:rsidR="00875EA3" w:rsidRPr="00BE3ADE" w:rsidRDefault="00875EA3" w:rsidP="00875EA3">
      <w:pPr>
        <w:spacing w:line="240" w:lineRule="atLeast"/>
        <w:ind w:right="-86"/>
        <w:rPr>
          <w:rFonts w:ascii="Arial Narrow" w:hAnsi="Arial Narrow"/>
          <w:b/>
          <w:color w:val="000000"/>
          <w:sz w:val="22"/>
          <w:szCs w:val="22"/>
          <w:u w:color="000000"/>
        </w:rPr>
      </w:pPr>
      <w:r w:rsidRPr="00BE3ADE">
        <w:rPr>
          <w:rFonts w:ascii="Arial Narrow" w:hAnsi="Arial Narrow"/>
          <w:b/>
          <w:color w:val="000000"/>
          <w:sz w:val="22"/>
          <w:szCs w:val="22"/>
          <w:u w:color="000000"/>
        </w:rPr>
        <w:t>PURPOSE:</w:t>
      </w:r>
    </w:p>
    <w:p w14:paraId="4C39C52C" w14:textId="77777777" w:rsidR="00875EA3" w:rsidRPr="00BE3ADE" w:rsidRDefault="00875EA3" w:rsidP="00875EA3">
      <w:pPr>
        <w:spacing w:line="240" w:lineRule="atLeast"/>
        <w:ind w:right="-86"/>
        <w:rPr>
          <w:rFonts w:ascii="Arial Narrow" w:hAnsi="Arial Narrow"/>
          <w:color w:val="000000"/>
          <w:sz w:val="22"/>
          <w:szCs w:val="22"/>
          <w:u w:color="000000"/>
        </w:rPr>
      </w:pPr>
      <w:r w:rsidRPr="00BE3ADE">
        <w:rPr>
          <w:rFonts w:ascii="Arial Narrow" w:hAnsi="Arial Narrow"/>
          <w:color w:val="000000"/>
          <w:sz w:val="22"/>
          <w:szCs w:val="22"/>
          <w:u w:color="000000"/>
        </w:rPr>
        <w:t>Students will demonstrate the counseling skills they have learned within their didactic course and/or work related experiences.</w:t>
      </w:r>
    </w:p>
    <w:p w14:paraId="5F4E0D89" w14:textId="77777777" w:rsidR="00875EA3" w:rsidRPr="00BE3ADE" w:rsidRDefault="00875EA3" w:rsidP="00875EA3">
      <w:pPr>
        <w:spacing w:line="240" w:lineRule="atLeast"/>
        <w:ind w:right="-86"/>
        <w:rPr>
          <w:rFonts w:ascii="Arial Narrow" w:hAnsi="Arial Narrow"/>
          <w:color w:val="000000"/>
          <w:sz w:val="22"/>
          <w:szCs w:val="22"/>
          <w:u w:color="000000"/>
        </w:rPr>
      </w:pPr>
    </w:p>
    <w:p w14:paraId="506A37D4" w14:textId="77777777" w:rsidR="00875EA3" w:rsidRDefault="00875EA3" w:rsidP="00875EA3">
      <w:pPr>
        <w:spacing w:line="240" w:lineRule="atLeast"/>
        <w:ind w:right="-86"/>
        <w:rPr>
          <w:rFonts w:ascii="Arial Narrow" w:hAnsi="Arial Narrow"/>
          <w:b/>
          <w:color w:val="000000"/>
          <w:sz w:val="22"/>
          <w:szCs w:val="22"/>
          <w:u w:color="000000"/>
        </w:rPr>
      </w:pPr>
      <w:r w:rsidRPr="00BE3ADE">
        <w:rPr>
          <w:rFonts w:ascii="Arial Narrow" w:hAnsi="Arial Narrow"/>
          <w:b/>
          <w:color w:val="000000"/>
          <w:sz w:val="22"/>
          <w:szCs w:val="22"/>
          <w:u w:color="000000"/>
        </w:rPr>
        <w:t xml:space="preserve">TIMELINE: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7124"/>
      </w:tblGrid>
      <w:tr w:rsidR="00875EA3" w:rsidRPr="00067EA4" w14:paraId="5230E5F7" w14:textId="77777777" w:rsidTr="00242790">
        <w:tc>
          <w:tcPr>
            <w:tcW w:w="2268" w:type="dxa"/>
            <w:shd w:val="clear" w:color="auto" w:fill="C00000"/>
          </w:tcPr>
          <w:p w14:paraId="15ECB1E9" w14:textId="77777777" w:rsidR="00875EA3" w:rsidRPr="00067EA4" w:rsidRDefault="00875EA3" w:rsidP="00242790">
            <w:pPr>
              <w:spacing w:line="240" w:lineRule="atLeast"/>
              <w:ind w:right="-86"/>
              <w:rPr>
                <w:rFonts w:ascii="Arial Narrow" w:hAnsi="Arial Narrow"/>
                <w:b/>
                <w:color w:val="FFFFFF"/>
                <w:sz w:val="22"/>
                <w:szCs w:val="22"/>
                <w:u w:color="000000"/>
              </w:rPr>
            </w:pPr>
            <w:r>
              <w:rPr>
                <w:rFonts w:ascii="Arial Narrow" w:hAnsi="Arial Narrow"/>
                <w:b/>
                <w:color w:val="FFFFFF"/>
                <w:sz w:val="22"/>
                <w:szCs w:val="22"/>
                <w:u w:color="000000"/>
              </w:rPr>
              <w:t>September 14, 2018</w:t>
            </w:r>
          </w:p>
        </w:tc>
        <w:tc>
          <w:tcPr>
            <w:tcW w:w="7308" w:type="dxa"/>
          </w:tcPr>
          <w:p w14:paraId="3471EEB8" w14:textId="77777777" w:rsidR="00875EA3" w:rsidRPr="0038019D" w:rsidRDefault="00875EA3" w:rsidP="00875EA3">
            <w:pPr>
              <w:numPr>
                <w:ilvl w:val="0"/>
                <w:numId w:val="7"/>
              </w:numPr>
              <w:spacing w:line="240" w:lineRule="atLeast"/>
              <w:ind w:right="-86"/>
              <w:rPr>
                <w:rFonts w:ascii="Arial Narrow" w:hAnsi="Arial Narrow"/>
                <w:color w:val="000000"/>
                <w:sz w:val="22"/>
                <w:szCs w:val="22"/>
                <w:u w:color="000000"/>
              </w:rPr>
            </w:pPr>
            <w:r w:rsidRPr="0038019D">
              <w:rPr>
                <w:rFonts w:ascii="Arial Narrow" w:hAnsi="Arial Narrow"/>
                <w:color w:val="000000"/>
                <w:sz w:val="22"/>
                <w:szCs w:val="22"/>
                <w:u w:color="000000"/>
              </w:rPr>
              <w:t xml:space="preserve">Notification of names for the </w:t>
            </w:r>
            <w:r>
              <w:rPr>
                <w:rFonts w:ascii="Arial Narrow" w:hAnsi="Arial Narrow"/>
                <w:color w:val="000000"/>
                <w:sz w:val="22"/>
                <w:szCs w:val="22"/>
                <w:u w:val="single"/>
              </w:rPr>
              <w:t xml:space="preserve">top </w:t>
            </w:r>
            <w:r w:rsidRPr="0038019D">
              <w:rPr>
                <w:rFonts w:ascii="Arial Narrow" w:hAnsi="Arial Narrow"/>
                <w:color w:val="000000"/>
                <w:sz w:val="22"/>
                <w:szCs w:val="22"/>
                <w:u w:val="single"/>
              </w:rPr>
              <w:t xml:space="preserve"> local competition winners</w:t>
            </w:r>
            <w:r w:rsidRPr="0038019D">
              <w:rPr>
                <w:rFonts w:ascii="Arial Narrow" w:hAnsi="Arial Narrow"/>
                <w:color w:val="000000"/>
                <w:sz w:val="22"/>
                <w:szCs w:val="22"/>
                <w:u w:color="000000"/>
              </w:rPr>
              <w:t xml:space="preserve"> from each school to IPhA: Kim Condon </w:t>
            </w:r>
            <w:hyperlink r:id="rId6" w:history="1">
              <w:r w:rsidRPr="0038019D">
                <w:rPr>
                  <w:rStyle w:val="Hyperlink"/>
                  <w:rFonts w:ascii="Arial Narrow" w:hAnsi="Arial Narrow"/>
                  <w:sz w:val="22"/>
                  <w:szCs w:val="22"/>
                  <w:u w:color="000000"/>
                </w:rPr>
                <w:t>kimc@ipha.org</w:t>
              </w:r>
            </w:hyperlink>
            <w:r>
              <w:rPr>
                <w:rFonts w:ascii="Arial Narrow" w:hAnsi="Arial Narrow"/>
                <w:color w:val="000000"/>
                <w:sz w:val="22"/>
                <w:szCs w:val="22"/>
                <w:u w:color="000000"/>
              </w:rPr>
              <w:t xml:space="preserve"> </w:t>
            </w:r>
            <w:r w:rsidRPr="0038019D">
              <w:rPr>
                <w:rFonts w:ascii="Arial Narrow" w:hAnsi="Arial Narrow"/>
                <w:color w:val="000000"/>
                <w:sz w:val="22"/>
                <w:szCs w:val="22"/>
                <w:u w:color="000000"/>
              </w:rPr>
              <w:t xml:space="preserve">and Dr. </w:t>
            </w:r>
            <w:r>
              <w:rPr>
                <w:rFonts w:ascii="Arial Narrow" w:hAnsi="Arial Narrow"/>
                <w:color w:val="000000"/>
                <w:sz w:val="22"/>
                <w:szCs w:val="22"/>
                <w:u w:color="000000"/>
              </w:rPr>
              <w:t>Lalita Prasad Reddy</w:t>
            </w:r>
            <w:r w:rsidRPr="0038019D">
              <w:rPr>
                <w:rFonts w:ascii="Arial Narrow" w:hAnsi="Arial Narrow"/>
                <w:color w:val="000000"/>
                <w:sz w:val="22"/>
                <w:szCs w:val="22"/>
                <w:u w:color="000000"/>
              </w:rPr>
              <w:t xml:space="preserve"> </w:t>
            </w:r>
            <w:r>
              <w:rPr>
                <w:rFonts w:ascii="Arial Narrow" w:hAnsi="Arial Narrow"/>
                <w:color w:val="0000FF"/>
                <w:sz w:val="22"/>
                <w:szCs w:val="22"/>
                <w:u w:val="single"/>
              </w:rPr>
              <w:t>lprasad@csu.edu</w:t>
            </w:r>
          </w:p>
          <w:p w14:paraId="11DFCFBB" w14:textId="77777777" w:rsidR="00875EA3" w:rsidRPr="007568A6" w:rsidRDefault="00875EA3" w:rsidP="00242790">
            <w:pPr>
              <w:spacing w:line="240" w:lineRule="atLeast"/>
              <w:ind w:left="720" w:right="-86"/>
              <w:rPr>
                <w:rFonts w:ascii="Arial Narrow" w:hAnsi="Arial Narrow"/>
                <w:color w:val="000000"/>
                <w:sz w:val="22"/>
                <w:szCs w:val="22"/>
                <w:u w:color="000000"/>
              </w:rPr>
            </w:pPr>
            <w:r w:rsidRPr="00E07326">
              <w:rPr>
                <w:rFonts w:ascii="Arial Narrow" w:hAnsi="Arial Narrow"/>
                <w:color w:val="000000"/>
                <w:sz w:val="22"/>
                <w:szCs w:val="22"/>
                <w:u w:color="000000"/>
              </w:rPr>
              <w:t xml:space="preserve"> </w:t>
            </w:r>
          </w:p>
        </w:tc>
      </w:tr>
      <w:tr w:rsidR="00875EA3" w:rsidRPr="00067EA4" w14:paraId="54BBF036" w14:textId="77777777" w:rsidTr="00242790">
        <w:tc>
          <w:tcPr>
            <w:tcW w:w="2268" w:type="dxa"/>
            <w:shd w:val="clear" w:color="auto" w:fill="C00000"/>
          </w:tcPr>
          <w:p w14:paraId="38F314F0" w14:textId="77777777" w:rsidR="00875EA3" w:rsidRPr="00067EA4" w:rsidRDefault="00875EA3" w:rsidP="00875EA3">
            <w:pPr>
              <w:spacing w:line="240" w:lineRule="atLeast"/>
              <w:ind w:right="-86"/>
              <w:rPr>
                <w:rFonts w:ascii="Arial Narrow" w:hAnsi="Arial Narrow"/>
                <w:b/>
                <w:color w:val="FFFFFF"/>
                <w:sz w:val="22"/>
                <w:szCs w:val="22"/>
                <w:u w:color="000000"/>
              </w:rPr>
            </w:pPr>
            <w:r>
              <w:rPr>
                <w:rFonts w:ascii="Arial Narrow" w:hAnsi="Arial Narrow"/>
                <w:b/>
                <w:color w:val="FFFFFF"/>
                <w:sz w:val="22"/>
                <w:szCs w:val="22"/>
                <w:u w:color="000000"/>
              </w:rPr>
              <w:t>September 28, 2018</w:t>
            </w:r>
          </w:p>
        </w:tc>
        <w:tc>
          <w:tcPr>
            <w:tcW w:w="7308" w:type="dxa"/>
          </w:tcPr>
          <w:p w14:paraId="60771DB7" w14:textId="77777777" w:rsidR="00875EA3" w:rsidRPr="00067EA4" w:rsidRDefault="00875EA3" w:rsidP="00875EA3">
            <w:pPr>
              <w:numPr>
                <w:ilvl w:val="0"/>
                <w:numId w:val="7"/>
              </w:numPr>
              <w:spacing w:line="240" w:lineRule="atLeast"/>
              <w:ind w:right="-86"/>
              <w:rPr>
                <w:rFonts w:ascii="Arial Narrow" w:hAnsi="Arial Narrow"/>
                <w:color w:val="000000"/>
                <w:sz w:val="22"/>
                <w:szCs w:val="22"/>
                <w:u w:color="000000"/>
              </w:rPr>
            </w:pPr>
            <w:r w:rsidRPr="00BA67A0">
              <w:rPr>
                <w:rFonts w:ascii="Arial Narrow" w:hAnsi="Arial Narrow"/>
                <w:color w:val="000000"/>
                <w:sz w:val="22"/>
                <w:szCs w:val="22"/>
                <w:u w:color="000000"/>
              </w:rPr>
              <w:t xml:space="preserve">Students to present </w:t>
            </w:r>
            <w:r>
              <w:rPr>
                <w:rFonts w:ascii="Arial Narrow" w:hAnsi="Arial Narrow"/>
                <w:color w:val="000000"/>
                <w:sz w:val="22"/>
                <w:szCs w:val="22"/>
                <w:u w:color="000000"/>
              </w:rPr>
              <w:t>at designated room at the hotel for orientation</w:t>
            </w:r>
          </w:p>
        </w:tc>
      </w:tr>
      <w:tr w:rsidR="00875EA3" w:rsidRPr="00067EA4" w14:paraId="1E93D7D9" w14:textId="77777777" w:rsidTr="00242790">
        <w:tc>
          <w:tcPr>
            <w:tcW w:w="2268" w:type="dxa"/>
            <w:shd w:val="clear" w:color="auto" w:fill="C00000"/>
          </w:tcPr>
          <w:p w14:paraId="48FB35B0" w14:textId="77777777" w:rsidR="00875EA3" w:rsidRPr="00067EA4" w:rsidRDefault="00875EA3" w:rsidP="00875EA3">
            <w:pPr>
              <w:spacing w:line="240" w:lineRule="atLeast"/>
              <w:ind w:right="-86"/>
              <w:rPr>
                <w:rFonts w:ascii="Arial Narrow" w:hAnsi="Arial Narrow"/>
                <w:b/>
                <w:color w:val="FFFFFF"/>
                <w:sz w:val="22"/>
                <w:szCs w:val="22"/>
                <w:u w:color="000000"/>
              </w:rPr>
            </w:pPr>
            <w:r>
              <w:rPr>
                <w:rFonts w:ascii="Arial Narrow" w:hAnsi="Arial Narrow"/>
                <w:b/>
                <w:color w:val="FFFFFF"/>
                <w:sz w:val="22"/>
                <w:szCs w:val="22"/>
                <w:u w:color="000000"/>
              </w:rPr>
              <w:t>September 28-29, 2019</w:t>
            </w:r>
          </w:p>
        </w:tc>
        <w:tc>
          <w:tcPr>
            <w:tcW w:w="7308" w:type="dxa"/>
          </w:tcPr>
          <w:p w14:paraId="68477441" w14:textId="77777777" w:rsidR="00875EA3" w:rsidRPr="00067EA4" w:rsidRDefault="00875EA3" w:rsidP="00875EA3">
            <w:pPr>
              <w:numPr>
                <w:ilvl w:val="0"/>
                <w:numId w:val="7"/>
              </w:numPr>
              <w:spacing w:line="240" w:lineRule="atLeast"/>
              <w:ind w:right="-86"/>
              <w:rPr>
                <w:rFonts w:ascii="Arial Narrow" w:hAnsi="Arial Narrow"/>
                <w:color w:val="000000"/>
                <w:sz w:val="22"/>
                <w:szCs w:val="22"/>
                <w:u w:color="000000"/>
              </w:rPr>
            </w:pPr>
            <w:r w:rsidRPr="00067EA4">
              <w:rPr>
                <w:rFonts w:ascii="Arial Narrow" w:hAnsi="Arial Narrow"/>
                <w:color w:val="000000"/>
                <w:sz w:val="22"/>
                <w:szCs w:val="22"/>
                <w:u w:color="000000"/>
              </w:rPr>
              <w:t>Judges will review recordings of counseling sessions</w:t>
            </w:r>
          </w:p>
          <w:p w14:paraId="1843E138" w14:textId="77777777" w:rsidR="00875EA3" w:rsidRPr="00067EA4" w:rsidRDefault="00875EA3" w:rsidP="00875EA3">
            <w:pPr>
              <w:numPr>
                <w:ilvl w:val="0"/>
                <w:numId w:val="7"/>
              </w:numPr>
              <w:spacing w:line="240" w:lineRule="atLeast"/>
              <w:ind w:right="-86"/>
              <w:rPr>
                <w:rFonts w:ascii="Arial Narrow" w:hAnsi="Arial Narrow"/>
                <w:color w:val="000000"/>
                <w:sz w:val="22"/>
                <w:szCs w:val="22"/>
                <w:u w:color="000000"/>
              </w:rPr>
            </w:pPr>
            <w:r>
              <w:rPr>
                <w:rFonts w:ascii="Arial Narrow" w:hAnsi="Arial Narrow"/>
                <w:color w:val="000000"/>
                <w:sz w:val="22"/>
                <w:szCs w:val="22"/>
                <w:u w:color="000000"/>
              </w:rPr>
              <w:t>Winner will be announced</w:t>
            </w:r>
            <w:r w:rsidRPr="00067EA4">
              <w:rPr>
                <w:rFonts w:ascii="Arial Narrow" w:hAnsi="Arial Narrow"/>
                <w:color w:val="000000"/>
                <w:sz w:val="22"/>
                <w:szCs w:val="22"/>
                <w:u w:color="000000"/>
              </w:rPr>
              <w:t xml:space="preserve"> </w:t>
            </w:r>
            <w:r>
              <w:rPr>
                <w:rFonts w:ascii="Arial Narrow" w:hAnsi="Arial Narrow"/>
                <w:color w:val="000000"/>
                <w:sz w:val="22"/>
                <w:szCs w:val="22"/>
                <w:u w:color="000000"/>
              </w:rPr>
              <w:t>at the Saturday Gala</w:t>
            </w:r>
          </w:p>
          <w:p w14:paraId="7F23E1A1" w14:textId="77777777" w:rsidR="00875EA3" w:rsidRPr="00067EA4" w:rsidRDefault="00875EA3" w:rsidP="00242790">
            <w:pPr>
              <w:spacing w:line="240" w:lineRule="atLeast"/>
              <w:ind w:left="720" w:right="-86"/>
              <w:rPr>
                <w:rFonts w:ascii="Arial Narrow" w:hAnsi="Arial Narrow"/>
                <w:color w:val="000000"/>
                <w:sz w:val="22"/>
                <w:szCs w:val="22"/>
                <w:u w:color="000000"/>
              </w:rPr>
            </w:pPr>
          </w:p>
        </w:tc>
      </w:tr>
    </w:tbl>
    <w:p w14:paraId="28CC6B23" w14:textId="77777777" w:rsidR="00875EA3" w:rsidRDefault="00875EA3" w:rsidP="00875EA3">
      <w:pPr>
        <w:spacing w:line="240" w:lineRule="atLeast"/>
        <w:ind w:right="-86"/>
        <w:rPr>
          <w:rFonts w:ascii="Arial Narrow" w:hAnsi="Arial Narrow"/>
          <w:b/>
          <w:color w:val="000000"/>
          <w:sz w:val="22"/>
          <w:szCs w:val="22"/>
          <w:u w:color="000000"/>
        </w:rPr>
      </w:pPr>
    </w:p>
    <w:p w14:paraId="4536E63F" w14:textId="77777777" w:rsidR="00875EA3" w:rsidRPr="00BE3ADE" w:rsidRDefault="00875EA3" w:rsidP="00875EA3">
      <w:pPr>
        <w:spacing w:line="240" w:lineRule="atLeast"/>
        <w:ind w:right="-86"/>
        <w:rPr>
          <w:rFonts w:ascii="Arial Narrow" w:hAnsi="Arial Narrow"/>
          <w:b/>
          <w:color w:val="000000"/>
          <w:sz w:val="22"/>
          <w:szCs w:val="22"/>
          <w:u w:color="000000"/>
        </w:rPr>
      </w:pPr>
    </w:p>
    <w:p w14:paraId="662BD221" w14:textId="77777777" w:rsidR="00875EA3" w:rsidRPr="00BE3ADE" w:rsidRDefault="00875EA3" w:rsidP="00875EA3">
      <w:pPr>
        <w:spacing w:line="240" w:lineRule="atLeast"/>
        <w:ind w:right="-86"/>
        <w:rPr>
          <w:rFonts w:ascii="Arial Narrow" w:hAnsi="Arial Narrow"/>
          <w:b/>
          <w:color w:val="C00000"/>
          <w:sz w:val="22"/>
          <w:szCs w:val="22"/>
          <w:u w:color="000000"/>
        </w:rPr>
      </w:pPr>
      <w:r w:rsidRPr="00BE3ADE">
        <w:rPr>
          <w:rFonts w:ascii="Arial Narrow" w:hAnsi="Arial Narrow"/>
          <w:b/>
          <w:color w:val="C00000"/>
          <w:sz w:val="22"/>
          <w:szCs w:val="22"/>
          <w:u w:color="000000"/>
        </w:rPr>
        <w:t>LOCAL COMPETITION:</w:t>
      </w:r>
    </w:p>
    <w:p w14:paraId="3A2934A0" w14:textId="77777777" w:rsidR="00875EA3" w:rsidRPr="00BE3ADE" w:rsidRDefault="00875EA3" w:rsidP="00875EA3">
      <w:pPr>
        <w:spacing w:line="240" w:lineRule="atLeast"/>
        <w:ind w:left="720" w:right="-86"/>
        <w:rPr>
          <w:rFonts w:ascii="Arial Narrow" w:hAnsi="Arial Narrow"/>
          <w:b/>
          <w:color w:val="C00000"/>
          <w:sz w:val="22"/>
          <w:szCs w:val="22"/>
          <w:u w:color="000000"/>
        </w:rPr>
      </w:pPr>
      <w:r w:rsidRPr="00BE3ADE">
        <w:rPr>
          <w:rFonts w:ascii="Arial Narrow" w:hAnsi="Arial Narrow"/>
          <w:b/>
          <w:color w:val="C00000"/>
          <w:sz w:val="22"/>
          <w:szCs w:val="22"/>
          <w:u w:color="000000"/>
        </w:rPr>
        <w:t>GUIDELINES FOR LOCAL COMPETITION:</w:t>
      </w:r>
    </w:p>
    <w:p w14:paraId="59D4A289" w14:textId="77777777" w:rsidR="00875EA3" w:rsidRPr="00BE3ADE" w:rsidRDefault="00875EA3" w:rsidP="00875EA3">
      <w:pPr>
        <w:spacing w:line="240" w:lineRule="atLeast"/>
        <w:ind w:left="720" w:right="-86"/>
        <w:rPr>
          <w:rFonts w:ascii="Arial Narrow" w:hAnsi="Arial Narrow"/>
          <w:b/>
          <w:color w:val="000000"/>
          <w:sz w:val="22"/>
          <w:szCs w:val="22"/>
          <w:u w:color="000000"/>
        </w:rPr>
      </w:pPr>
      <w:r>
        <w:rPr>
          <w:rFonts w:ascii="Arial Narrow" w:hAnsi="Arial Narrow"/>
          <w:b/>
          <w:color w:val="000000"/>
          <w:sz w:val="22"/>
          <w:szCs w:val="22"/>
          <w:u w:color="000000"/>
        </w:rPr>
        <w:t>ORGANI</w:t>
      </w:r>
      <w:r w:rsidRPr="00BE3ADE">
        <w:rPr>
          <w:rFonts w:ascii="Arial Narrow" w:hAnsi="Arial Narrow"/>
          <w:b/>
          <w:color w:val="000000"/>
          <w:sz w:val="22"/>
          <w:szCs w:val="22"/>
          <w:u w:color="000000"/>
        </w:rPr>
        <w:t xml:space="preserve">ZATION: </w:t>
      </w:r>
    </w:p>
    <w:p w14:paraId="4D6C3564" w14:textId="77777777" w:rsidR="00875EA3" w:rsidRDefault="00875EA3" w:rsidP="00875EA3">
      <w:pPr>
        <w:numPr>
          <w:ilvl w:val="0"/>
          <w:numId w:val="1"/>
        </w:numPr>
        <w:spacing w:line="240" w:lineRule="atLeast"/>
        <w:ind w:right="-86"/>
        <w:rPr>
          <w:rFonts w:ascii="Arial Narrow" w:hAnsi="Arial Narrow"/>
          <w:color w:val="000000"/>
          <w:sz w:val="22"/>
          <w:szCs w:val="22"/>
          <w:u w:color="000000"/>
        </w:rPr>
      </w:pPr>
      <w:r w:rsidRPr="00BE3ADE">
        <w:rPr>
          <w:rFonts w:ascii="Arial Narrow" w:hAnsi="Arial Narrow"/>
          <w:color w:val="000000"/>
          <w:sz w:val="22"/>
          <w:szCs w:val="22"/>
          <w:u w:color="000000"/>
        </w:rPr>
        <w:t>I</w:t>
      </w:r>
      <w:r>
        <w:rPr>
          <w:rFonts w:ascii="Arial Narrow" w:hAnsi="Arial Narrow"/>
          <w:color w:val="000000"/>
          <w:sz w:val="22"/>
          <w:szCs w:val="22"/>
          <w:u w:color="000000"/>
        </w:rPr>
        <w:t>t is up to the individual college/school</w:t>
      </w:r>
      <w:r w:rsidRPr="00BE3ADE">
        <w:rPr>
          <w:rFonts w:ascii="Arial Narrow" w:hAnsi="Arial Narrow"/>
          <w:color w:val="000000"/>
          <w:sz w:val="22"/>
          <w:szCs w:val="22"/>
          <w:u w:color="000000"/>
        </w:rPr>
        <w:t xml:space="preserve"> regarding which student organization will host the local competition.  In </w:t>
      </w:r>
      <w:r>
        <w:rPr>
          <w:rFonts w:ascii="Arial Narrow" w:hAnsi="Arial Narrow"/>
          <w:color w:val="000000"/>
          <w:sz w:val="22"/>
          <w:szCs w:val="22"/>
          <w:u w:color="000000"/>
        </w:rPr>
        <w:t>nature,</w:t>
      </w:r>
      <w:r w:rsidRPr="00BE3ADE">
        <w:rPr>
          <w:rFonts w:ascii="Arial Narrow" w:hAnsi="Arial Narrow"/>
          <w:color w:val="000000"/>
          <w:sz w:val="22"/>
          <w:szCs w:val="22"/>
          <w:u w:color="000000"/>
        </w:rPr>
        <w:t xml:space="preserve"> </w:t>
      </w:r>
      <w:r>
        <w:rPr>
          <w:rFonts w:ascii="Arial Narrow" w:hAnsi="Arial Narrow"/>
          <w:color w:val="000000"/>
          <w:sz w:val="22"/>
          <w:szCs w:val="22"/>
          <w:u w:color="000000"/>
        </w:rPr>
        <w:t>this</w:t>
      </w:r>
      <w:r w:rsidRPr="00BE3ADE">
        <w:rPr>
          <w:rFonts w:ascii="Arial Narrow" w:hAnsi="Arial Narrow"/>
          <w:color w:val="000000"/>
          <w:sz w:val="22"/>
          <w:szCs w:val="22"/>
          <w:u w:color="000000"/>
        </w:rPr>
        <w:t xml:space="preserve"> competition will mimic the National Patient Counseling Competition (NPCC) hosted by the American Pharmacists Association (APhA).  Many </w:t>
      </w:r>
      <w:r>
        <w:rPr>
          <w:rFonts w:ascii="Arial Narrow" w:hAnsi="Arial Narrow"/>
          <w:color w:val="000000"/>
          <w:sz w:val="22"/>
          <w:szCs w:val="22"/>
          <w:u w:color="000000"/>
        </w:rPr>
        <w:t>colleges/school</w:t>
      </w:r>
      <w:r w:rsidRPr="00BE3ADE">
        <w:rPr>
          <w:rFonts w:ascii="Arial Narrow" w:hAnsi="Arial Narrow"/>
          <w:color w:val="000000"/>
          <w:sz w:val="22"/>
          <w:szCs w:val="22"/>
          <w:u w:color="000000"/>
        </w:rPr>
        <w:t xml:space="preserve"> may elect to have their chapter for the Academy of Student Pharmacists host this competition; however anyone may host this competition.</w:t>
      </w:r>
    </w:p>
    <w:p w14:paraId="4B490C14" w14:textId="77777777" w:rsidR="00875EA3" w:rsidRPr="00BE3ADE" w:rsidRDefault="00875EA3" w:rsidP="00875EA3">
      <w:pPr>
        <w:spacing w:line="240" w:lineRule="atLeast"/>
        <w:ind w:left="2160" w:right="-86"/>
        <w:rPr>
          <w:rFonts w:ascii="Arial Narrow" w:hAnsi="Arial Narrow"/>
          <w:color w:val="000000"/>
          <w:sz w:val="22"/>
          <w:szCs w:val="22"/>
          <w:u w:color="000000"/>
        </w:rPr>
      </w:pPr>
    </w:p>
    <w:p w14:paraId="4C61316F" w14:textId="77777777" w:rsidR="00875EA3" w:rsidRPr="00BE3ADE" w:rsidRDefault="00875EA3" w:rsidP="00875EA3">
      <w:pPr>
        <w:spacing w:line="240" w:lineRule="atLeast"/>
        <w:ind w:left="720" w:right="-86"/>
        <w:rPr>
          <w:rFonts w:ascii="Arial Narrow" w:hAnsi="Arial Narrow"/>
          <w:b/>
          <w:color w:val="000000"/>
          <w:sz w:val="22"/>
          <w:szCs w:val="22"/>
          <w:u w:color="000000"/>
        </w:rPr>
      </w:pPr>
      <w:r w:rsidRPr="00BE3ADE">
        <w:rPr>
          <w:rFonts w:ascii="Arial Narrow" w:hAnsi="Arial Narrow"/>
          <w:b/>
          <w:color w:val="000000"/>
          <w:sz w:val="22"/>
          <w:szCs w:val="22"/>
          <w:u w:color="000000"/>
        </w:rPr>
        <w:t>ELIGIBILITY:</w:t>
      </w:r>
    </w:p>
    <w:p w14:paraId="47B244D1" w14:textId="77777777" w:rsidR="00875EA3" w:rsidRPr="00BE3ADE" w:rsidRDefault="00875EA3" w:rsidP="00875EA3">
      <w:pPr>
        <w:numPr>
          <w:ilvl w:val="0"/>
          <w:numId w:val="1"/>
        </w:numPr>
        <w:spacing w:line="240" w:lineRule="atLeast"/>
        <w:ind w:right="-86"/>
        <w:rPr>
          <w:rFonts w:ascii="Arial Narrow" w:hAnsi="Arial Narrow"/>
          <w:color w:val="000000"/>
          <w:sz w:val="22"/>
          <w:szCs w:val="22"/>
          <w:u w:color="000000"/>
        </w:rPr>
      </w:pPr>
      <w:r w:rsidRPr="00BE3ADE">
        <w:rPr>
          <w:rFonts w:ascii="Arial Narrow" w:hAnsi="Arial Narrow"/>
          <w:color w:val="000000"/>
          <w:sz w:val="22"/>
          <w:szCs w:val="22"/>
          <w:u w:color="000000"/>
        </w:rPr>
        <w:t>Student requirements to participate in this competition:</w:t>
      </w:r>
    </w:p>
    <w:p w14:paraId="1D06E96F" w14:textId="77777777" w:rsidR="00875EA3" w:rsidRPr="00BE3ADE" w:rsidRDefault="00875EA3" w:rsidP="00875EA3">
      <w:pPr>
        <w:numPr>
          <w:ilvl w:val="0"/>
          <w:numId w:val="2"/>
        </w:numPr>
        <w:spacing w:line="240" w:lineRule="atLeast"/>
        <w:ind w:right="-86"/>
        <w:rPr>
          <w:rFonts w:ascii="Arial Narrow" w:hAnsi="Arial Narrow"/>
          <w:color w:val="000000"/>
          <w:sz w:val="22"/>
          <w:szCs w:val="22"/>
          <w:u w:color="000000"/>
        </w:rPr>
      </w:pPr>
      <w:r>
        <w:rPr>
          <w:rFonts w:ascii="Arial Narrow" w:hAnsi="Arial Narrow"/>
          <w:color w:val="000000"/>
          <w:sz w:val="22"/>
          <w:szCs w:val="22"/>
          <w:u w:color="000000"/>
        </w:rPr>
        <w:t>Currently enrolled in a college/school of pharmacy holding appropriate accreditation with ACPE.</w:t>
      </w:r>
    </w:p>
    <w:p w14:paraId="2D360332" w14:textId="77777777" w:rsidR="00875EA3" w:rsidRDefault="00875EA3" w:rsidP="00875EA3">
      <w:pPr>
        <w:numPr>
          <w:ilvl w:val="0"/>
          <w:numId w:val="2"/>
        </w:numPr>
        <w:spacing w:line="240" w:lineRule="atLeast"/>
        <w:ind w:right="-86"/>
        <w:rPr>
          <w:rFonts w:ascii="Arial Narrow" w:hAnsi="Arial Narrow"/>
          <w:color w:val="000000"/>
          <w:sz w:val="22"/>
          <w:szCs w:val="22"/>
          <w:u w:color="000000"/>
        </w:rPr>
      </w:pPr>
      <w:r w:rsidRPr="00BE3ADE">
        <w:rPr>
          <w:rFonts w:ascii="Arial Narrow" w:hAnsi="Arial Narrow"/>
          <w:color w:val="000000"/>
          <w:sz w:val="22"/>
          <w:szCs w:val="22"/>
          <w:u w:color="000000"/>
        </w:rPr>
        <w:t>Student members of IPhA</w:t>
      </w:r>
      <w:r w:rsidRPr="00BE3ADE">
        <w:rPr>
          <w:rFonts w:ascii="Arial Narrow" w:hAnsi="Arial Narrow"/>
          <w:color w:val="000000"/>
          <w:sz w:val="22"/>
          <w:szCs w:val="22"/>
          <w:u w:color="000000"/>
        </w:rPr>
        <w:tab/>
      </w:r>
    </w:p>
    <w:p w14:paraId="0C254DAA" w14:textId="77777777" w:rsidR="00875EA3" w:rsidRPr="00BE3ADE" w:rsidRDefault="00875EA3" w:rsidP="00875EA3">
      <w:pPr>
        <w:spacing w:line="240" w:lineRule="atLeast"/>
        <w:ind w:left="3240" w:right="-86"/>
        <w:rPr>
          <w:rFonts w:ascii="Arial Narrow" w:hAnsi="Arial Narrow"/>
          <w:color w:val="000000"/>
          <w:sz w:val="22"/>
          <w:szCs w:val="22"/>
          <w:u w:color="000000"/>
        </w:rPr>
      </w:pPr>
    </w:p>
    <w:p w14:paraId="0E212497" w14:textId="77777777" w:rsidR="00875EA3" w:rsidRPr="00EB3158" w:rsidRDefault="00875EA3" w:rsidP="00875EA3">
      <w:pPr>
        <w:spacing w:line="240" w:lineRule="atLeast"/>
        <w:ind w:left="720" w:right="-86"/>
        <w:rPr>
          <w:rFonts w:ascii="Arial Narrow" w:hAnsi="Arial Narrow"/>
          <w:b/>
          <w:color w:val="000000"/>
          <w:sz w:val="22"/>
          <w:szCs w:val="22"/>
          <w:u w:color="000000"/>
        </w:rPr>
      </w:pPr>
      <w:r w:rsidRPr="00EB3158">
        <w:rPr>
          <w:rFonts w:ascii="Arial Narrow" w:hAnsi="Arial Narrow"/>
          <w:b/>
          <w:color w:val="000000"/>
          <w:sz w:val="22"/>
          <w:szCs w:val="22"/>
          <w:u w:color="000000"/>
        </w:rPr>
        <w:t>STUDENT PARTICIPANT:</w:t>
      </w:r>
    </w:p>
    <w:p w14:paraId="28856051" w14:textId="77777777" w:rsidR="00875EA3" w:rsidRDefault="00875EA3" w:rsidP="00875EA3">
      <w:pPr>
        <w:numPr>
          <w:ilvl w:val="0"/>
          <w:numId w:val="1"/>
        </w:numPr>
        <w:spacing w:line="240" w:lineRule="atLeast"/>
        <w:ind w:right="-86"/>
        <w:rPr>
          <w:rFonts w:ascii="Arial Narrow" w:hAnsi="Arial Narrow"/>
          <w:color w:val="000000"/>
          <w:sz w:val="22"/>
          <w:szCs w:val="22"/>
          <w:u w:color="000000"/>
        </w:rPr>
      </w:pPr>
      <w:r>
        <w:rPr>
          <w:rFonts w:ascii="Arial Narrow" w:hAnsi="Arial Narrow"/>
          <w:color w:val="000000"/>
          <w:sz w:val="22"/>
          <w:szCs w:val="22"/>
          <w:u w:color="000000"/>
        </w:rPr>
        <w:t>Student participant will role-play a pharmacist dispensing a prescription to a patient/caregiver.</w:t>
      </w:r>
      <w:r>
        <w:rPr>
          <w:rFonts w:ascii="Arial Narrow" w:hAnsi="Arial Narrow"/>
          <w:color w:val="000000"/>
          <w:sz w:val="22"/>
          <w:szCs w:val="22"/>
          <w:u w:color="000000"/>
        </w:rPr>
        <w:tab/>
        <w:t>Counseling points need to be conveyed to the patient/caregiver in an appropriate and timely manner.</w:t>
      </w:r>
    </w:p>
    <w:p w14:paraId="1FCCC464" w14:textId="77777777" w:rsidR="00875EA3" w:rsidRDefault="00875EA3" w:rsidP="00875EA3">
      <w:pPr>
        <w:numPr>
          <w:ilvl w:val="0"/>
          <w:numId w:val="1"/>
        </w:numPr>
        <w:spacing w:line="240" w:lineRule="atLeast"/>
        <w:ind w:right="-86"/>
        <w:rPr>
          <w:rFonts w:ascii="Arial Narrow" w:hAnsi="Arial Narrow"/>
          <w:color w:val="000000"/>
          <w:sz w:val="22"/>
          <w:szCs w:val="22"/>
          <w:u w:color="000000"/>
        </w:rPr>
      </w:pPr>
      <w:r>
        <w:rPr>
          <w:rFonts w:ascii="Arial Narrow" w:hAnsi="Arial Narrow"/>
          <w:color w:val="000000"/>
          <w:sz w:val="22"/>
          <w:szCs w:val="22"/>
          <w:u w:color="000000"/>
        </w:rPr>
        <w:t>The state competition drug list is noted at the end of this document. Any of these drugs can be used for your local competition. (It is recommended to use the same drug for all student participants to limit bias and provide objective judging, however not mandatory.)</w:t>
      </w:r>
    </w:p>
    <w:p w14:paraId="0D96F651" w14:textId="77777777" w:rsidR="00875EA3" w:rsidRDefault="00875EA3" w:rsidP="00875EA3">
      <w:pPr>
        <w:numPr>
          <w:ilvl w:val="0"/>
          <w:numId w:val="1"/>
        </w:numPr>
        <w:spacing w:line="240" w:lineRule="atLeast"/>
        <w:ind w:right="-86"/>
        <w:rPr>
          <w:rFonts w:ascii="Arial Narrow" w:hAnsi="Arial Narrow"/>
          <w:color w:val="000000"/>
          <w:sz w:val="22"/>
          <w:szCs w:val="22"/>
          <w:u w:color="000000"/>
        </w:rPr>
      </w:pPr>
      <w:r>
        <w:rPr>
          <w:rFonts w:ascii="Arial Narrow" w:hAnsi="Arial Narrow"/>
          <w:color w:val="000000"/>
          <w:sz w:val="22"/>
          <w:szCs w:val="22"/>
          <w:u w:color="000000"/>
        </w:rPr>
        <w:t>Student participants will have the list of drugs in advance before the local competition takes place (included in this document).  It is recommended for student participants to review the list and prepare accordingly.</w:t>
      </w:r>
    </w:p>
    <w:p w14:paraId="73742790" w14:textId="77777777" w:rsidR="00875EA3" w:rsidRDefault="00875EA3" w:rsidP="00875EA3">
      <w:pPr>
        <w:numPr>
          <w:ilvl w:val="0"/>
          <w:numId w:val="1"/>
        </w:numPr>
        <w:spacing w:line="240" w:lineRule="atLeast"/>
        <w:ind w:right="-86"/>
        <w:rPr>
          <w:rFonts w:ascii="Arial Narrow" w:hAnsi="Arial Narrow"/>
          <w:color w:val="000000"/>
          <w:sz w:val="22"/>
          <w:szCs w:val="22"/>
          <w:u w:color="000000"/>
        </w:rPr>
      </w:pPr>
      <w:r>
        <w:rPr>
          <w:rFonts w:ascii="Arial Narrow" w:hAnsi="Arial Narrow"/>
          <w:color w:val="000000"/>
          <w:sz w:val="22"/>
          <w:szCs w:val="22"/>
          <w:u w:color="000000"/>
        </w:rPr>
        <w:t xml:space="preserve">At the time of the local competition, students will be asked to counsel a patient on a given drug.  They will be provided with a prescription and a patient profile.  Once receiving this they will have access to drug information resources (hard copies) for five minutes.  This time should be used to review the information that is specific to the given patient.  Once this time has concluded, the student participant is then asked to call the patient back so the student participant can counsel the patient on the new prescription.  This counseling session may last up to 5 minutes, however not to exceed 5 minutes.  The student </w:t>
      </w:r>
      <w:r>
        <w:rPr>
          <w:rFonts w:ascii="Arial Narrow" w:hAnsi="Arial Narrow"/>
          <w:color w:val="000000"/>
          <w:sz w:val="22"/>
          <w:szCs w:val="22"/>
          <w:u w:color="000000"/>
        </w:rPr>
        <w:lastRenderedPageBreak/>
        <w:t xml:space="preserve">participant may counsel the patient orally, but using written handout information and props may be used.  A one minute warning will be given and then the technician will turn off the recorder after the five minute time limit is reached.  </w:t>
      </w:r>
    </w:p>
    <w:p w14:paraId="4A1EAA9C" w14:textId="77777777" w:rsidR="00875EA3" w:rsidRPr="009D2E5B" w:rsidRDefault="00875EA3" w:rsidP="00875EA3">
      <w:pPr>
        <w:numPr>
          <w:ilvl w:val="0"/>
          <w:numId w:val="1"/>
        </w:numPr>
        <w:spacing w:line="240" w:lineRule="atLeast"/>
        <w:ind w:right="-86"/>
        <w:rPr>
          <w:rFonts w:ascii="Arial Narrow" w:hAnsi="Arial Narrow"/>
          <w:color w:val="000000"/>
          <w:sz w:val="22"/>
          <w:szCs w:val="22"/>
          <w:u w:color="000000"/>
        </w:rPr>
      </w:pPr>
      <w:r>
        <w:rPr>
          <w:rFonts w:ascii="Arial Narrow" w:hAnsi="Arial Narrow"/>
          <w:color w:val="000000"/>
          <w:sz w:val="22"/>
          <w:szCs w:val="22"/>
          <w:u w:color="000000"/>
        </w:rPr>
        <w:t>Absolutely no drug literature or scratch paper will be allowed into the area of research after a drug has been identified.  However student participants will be allowed to write notes onto the patient profile/prescription and are welcome to use during the competition.</w:t>
      </w:r>
    </w:p>
    <w:p w14:paraId="158400B6" w14:textId="77777777" w:rsidR="00875EA3" w:rsidRDefault="00875EA3" w:rsidP="00875EA3">
      <w:pPr>
        <w:spacing w:line="240" w:lineRule="atLeast"/>
        <w:ind w:left="720" w:right="-86"/>
        <w:rPr>
          <w:rFonts w:ascii="Arial Narrow" w:hAnsi="Arial Narrow"/>
          <w:color w:val="000000"/>
          <w:sz w:val="22"/>
          <w:szCs w:val="22"/>
          <w:u w:color="000000"/>
        </w:rPr>
      </w:pPr>
      <w:r>
        <w:rPr>
          <w:rFonts w:ascii="Arial Narrow" w:hAnsi="Arial Narrow"/>
          <w:color w:val="000000"/>
          <w:sz w:val="22"/>
          <w:szCs w:val="22"/>
          <w:u w:color="000000"/>
        </w:rPr>
        <w:tab/>
      </w:r>
    </w:p>
    <w:p w14:paraId="041BF806" w14:textId="77777777" w:rsidR="00875EA3" w:rsidRDefault="00875EA3" w:rsidP="00875EA3">
      <w:pPr>
        <w:spacing w:line="240" w:lineRule="atLeast"/>
        <w:ind w:left="720" w:right="-86"/>
        <w:rPr>
          <w:rFonts w:ascii="Arial Narrow" w:hAnsi="Arial Narrow"/>
          <w:b/>
          <w:color w:val="000000"/>
          <w:sz w:val="22"/>
          <w:szCs w:val="22"/>
          <w:u w:color="000000"/>
        </w:rPr>
      </w:pPr>
    </w:p>
    <w:p w14:paraId="4006B09B" w14:textId="77777777" w:rsidR="00875EA3" w:rsidRPr="00BE3ADE" w:rsidRDefault="00875EA3" w:rsidP="00875EA3">
      <w:pPr>
        <w:spacing w:line="240" w:lineRule="atLeast"/>
        <w:ind w:right="-86" w:firstLine="720"/>
        <w:rPr>
          <w:rFonts w:ascii="Arial Narrow" w:hAnsi="Arial Narrow"/>
          <w:b/>
          <w:color w:val="000000"/>
          <w:sz w:val="22"/>
          <w:szCs w:val="22"/>
          <w:u w:color="000000"/>
        </w:rPr>
      </w:pPr>
      <w:r w:rsidRPr="00BE3ADE">
        <w:rPr>
          <w:rFonts w:ascii="Arial Narrow" w:hAnsi="Arial Narrow"/>
          <w:b/>
          <w:color w:val="000000"/>
          <w:sz w:val="22"/>
          <w:szCs w:val="22"/>
          <w:u w:color="000000"/>
        </w:rPr>
        <w:t xml:space="preserve">PATIENT: </w:t>
      </w:r>
    </w:p>
    <w:p w14:paraId="5BB20D83" w14:textId="77777777" w:rsidR="00875EA3" w:rsidRPr="00BE3ADE" w:rsidRDefault="00875EA3" w:rsidP="00875EA3">
      <w:pPr>
        <w:numPr>
          <w:ilvl w:val="0"/>
          <w:numId w:val="1"/>
        </w:numPr>
        <w:spacing w:line="240" w:lineRule="atLeast"/>
        <w:ind w:right="-86"/>
        <w:rPr>
          <w:rFonts w:ascii="Arial Narrow" w:hAnsi="Arial Narrow"/>
          <w:color w:val="000000"/>
          <w:sz w:val="22"/>
          <w:szCs w:val="22"/>
          <w:u w:color="000000"/>
        </w:rPr>
      </w:pPr>
      <w:r w:rsidRPr="00BE3ADE">
        <w:rPr>
          <w:rFonts w:ascii="Arial Narrow" w:hAnsi="Arial Narrow"/>
          <w:color w:val="000000"/>
          <w:sz w:val="22"/>
          <w:szCs w:val="22"/>
          <w:u w:color="000000"/>
        </w:rPr>
        <w:t xml:space="preserve">Volunteers should be solicited to play the role of the patient.  These volunteers may be representatives of local or state pharmacy associations, pharmacists, and faculty or staff members of your </w:t>
      </w:r>
      <w:r>
        <w:rPr>
          <w:rFonts w:ascii="Arial Narrow" w:hAnsi="Arial Narrow"/>
          <w:color w:val="000000"/>
          <w:sz w:val="22"/>
          <w:szCs w:val="22"/>
          <w:u w:color="000000"/>
        </w:rPr>
        <w:t>college/</w:t>
      </w:r>
      <w:r w:rsidRPr="00BE3ADE">
        <w:rPr>
          <w:rFonts w:ascii="Arial Narrow" w:hAnsi="Arial Narrow"/>
          <w:color w:val="000000"/>
          <w:sz w:val="22"/>
          <w:szCs w:val="22"/>
          <w:u w:color="000000"/>
        </w:rPr>
        <w:t>school.</w:t>
      </w:r>
    </w:p>
    <w:p w14:paraId="58BD474F" w14:textId="77777777" w:rsidR="00875EA3" w:rsidRPr="00BE3ADE" w:rsidRDefault="00875EA3" w:rsidP="00875EA3">
      <w:pPr>
        <w:numPr>
          <w:ilvl w:val="0"/>
          <w:numId w:val="1"/>
        </w:numPr>
        <w:spacing w:line="240" w:lineRule="atLeast"/>
        <w:ind w:right="-86"/>
        <w:rPr>
          <w:rFonts w:ascii="Arial Narrow" w:hAnsi="Arial Narrow"/>
          <w:color w:val="000000"/>
          <w:sz w:val="22"/>
          <w:szCs w:val="22"/>
          <w:u w:color="000000"/>
        </w:rPr>
      </w:pPr>
      <w:r w:rsidRPr="00BE3ADE">
        <w:rPr>
          <w:rFonts w:ascii="Arial Narrow" w:hAnsi="Arial Narrow"/>
          <w:color w:val="000000"/>
          <w:sz w:val="22"/>
          <w:szCs w:val="22"/>
          <w:u w:color="000000"/>
        </w:rPr>
        <w:t>The patient should play a role that the student participant must work to overcome a communication obstacle, but not make this interaction impossible (example: angry, worried, distrustful, hearing impaired, etc)</w:t>
      </w:r>
      <w:r>
        <w:rPr>
          <w:rFonts w:ascii="Arial Narrow" w:hAnsi="Arial Narrow"/>
          <w:color w:val="000000"/>
          <w:sz w:val="22"/>
          <w:szCs w:val="22"/>
          <w:u w:color="000000"/>
        </w:rPr>
        <w:t>.</w:t>
      </w:r>
    </w:p>
    <w:p w14:paraId="7065910A" w14:textId="77777777" w:rsidR="00875EA3" w:rsidRPr="00BE3ADE" w:rsidRDefault="00875EA3" w:rsidP="00875EA3">
      <w:pPr>
        <w:numPr>
          <w:ilvl w:val="0"/>
          <w:numId w:val="1"/>
        </w:numPr>
        <w:spacing w:line="240" w:lineRule="atLeast"/>
        <w:ind w:right="-86"/>
        <w:rPr>
          <w:rFonts w:ascii="Arial Narrow" w:hAnsi="Arial Narrow"/>
          <w:color w:val="000000"/>
          <w:sz w:val="22"/>
          <w:szCs w:val="22"/>
          <w:u w:color="000000"/>
        </w:rPr>
      </w:pPr>
      <w:r w:rsidRPr="00BE3ADE">
        <w:rPr>
          <w:rFonts w:ascii="Arial Narrow" w:hAnsi="Arial Narrow"/>
          <w:color w:val="000000"/>
          <w:sz w:val="22"/>
          <w:szCs w:val="22"/>
          <w:u w:color="000000"/>
        </w:rPr>
        <w:t>During this interaction it may be difficult to maintain a consistent approach from one participant to another, but is important to discuss with patients the expected delivery to ensure as much objectivity as possible.</w:t>
      </w:r>
    </w:p>
    <w:p w14:paraId="037A29B1" w14:textId="77777777" w:rsidR="00875EA3" w:rsidRPr="00BE3ADE" w:rsidRDefault="00875EA3" w:rsidP="00875EA3">
      <w:pPr>
        <w:numPr>
          <w:ilvl w:val="0"/>
          <w:numId w:val="1"/>
        </w:numPr>
        <w:spacing w:line="240" w:lineRule="atLeast"/>
        <w:ind w:right="-86"/>
        <w:rPr>
          <w:rFonts w:ascii="Arial Narrow" w:hAnsi="Arial Narrow"/>
          <w:color w:val="000000"/>
          <w:sz w:val="22"/>
          <w:szCs w:val="22"/>
          <w:u w:color="000000"/>
        </w:rPr>
      </w:pPr>
      <w:r w:rsidRPr="00BE3ADE">
        <w:rPr>
          <w:rFonts w:ascii="Arial Narrow" w:hAnsi="Arial Narrow"/>
          <w:color w:val="000000"/>
          <w:sz w:val="22"/>
          <w:szCs w:val="22"/>
          <w:u w:color="000000"/>
        </w:rPr>
        <w:t>When one minute remains in the counseling session, a war</w:t>
      </w:r>
      <w:r>
        <w:rPr>
          <w:rFonts w:ascii="Arial Narrow" w:hAnsi="Arial Narrow"/>
          <w:color w:val="000000"/>
          <w:sz w:val="22"/>
          <w:szCs w:val="22"/>
          <w:u w:color="000000"/>
        </w:rPr>
        <w:t>n</w:t>
      </w:r>
      <w:r w:rsidRPr="00BE3ADE">
        <w:rPr>
          <w:rFonts w:ascii="Arial Narrow" w:hAnsi="Arial Narrow"/>
          <w:color w:val="000000"/>
          <w:sz w:val="22"/>
          <w:szCs w:val="22"/>
          <w:u w:color="000000"/>
        </w:rPr>
        <w:t>ing is given. After</w:t>
      </w:r>
      <w:r>
        <w:rPr>
          <w:rFonts w:ascii="Arial Narrow" w:hAnsi="Arial Narrow"/>
          <w:color w:val="000000"/>
          <w:sz w:val="22"/>
          <w:szCs w:val="22"/>
          <w:u w:color="000000"/>
        </w:rPr>
        <w:t xml:space="preserve"> the scenario is concluded or </w:t>
      </w:r>
      <w:r w:rsidRPr="00BE3ADE">
        <w:rPr>
          <w:rFonts w:ascii="Arial Narrow" w:hAnsi="Arial Narrow"/>
          <w:color w:val="000000"/>
          <w:sz w:val="22"/>
          <w:szCs w:val="22"/>
          <w:u w:color="000000"/>
        </w:rPr>
        <w:t>the counseling session exceeds 5 minutes</w:t>
      </w:r>
      <w:r>
        <w:rPr>
          <w:rFonts w:ascii="Arial Narrow" w:hAnsi="Arial Narrow"/>
          <w:color w:val="000000"/>
          <w:sz w:val="22"/>
          <w:szCs w:val="22"/>
          <w:u w:color="000000"/>
        </w:rPr>
        <w:t>,</w:t>
      </w:r>
      <w:r w:rsidRPr="00BE3ADE">
        <w:rPr>
          <w:rFonts w:ascii="Arial Narrow" w:hAnsi="Arial Narrow"/>
          <w:color w:val="000000"/>
          <w:sz w:val="22"/>
          <w:szCs w:val="22"/>
          <w:u w:color="000000"/>
        </w:rPr>
        <w:t xml:space="preserve"> the recording should be stopped. </w:t>
      </w:r>
    </w:p>
    <w:p w14:paraId="009E24ED" w14:textId="77777777" w:rsidR="00875EA3" w:rsidRDefault="00875EA3" w:rsidP="00875EA3">
      <w:pPr>
        <w:numPr>
          <w:ilvl w:val="0"/>
          <w:numId w:val="1"/>
        </w:numPr>
        <w:spacing w:line="240" w:lineRule="atLeast"/>
        <w:ind w:right="-86"/>
        <w:rPr>
          <w:rFonts w:ascii="Arial Narrow" w:hAnsi="Arial Narrow"/>
          <w:color w:val="000000"/>
          <w:sz w:val="22"/>
          <w:szCs w:val="22"/>
          <w:u w:color="000000"/>
        </w:rPr>
      </w:pPr>
      <w:r w:rsidRPr="00BE3ADE">
        <w:rPr>
          <w:rFonts w:ascii="Arial Narrow" w:hAnsi="Arial Narrow"/>
          <w:color w:val="000000"/>
          <w:sz w:val="22"/>
          <w:szCs w:val="22"/>
          <w:u w:color="000000"/>
        </w:rPr>
        <w:t>If the student participant counsels for longer than 5 minutes, only the first 5 minutes will be evaluated.</w:t>
      </w:r>
    </w:p>
    <w:p w14:paraId="4DFB3F5C" w14:textId="77777777" w:rsidR="00875EA3" w:rsidRDefault="00875EA3" w:rsidP="00875EA3">
      <w:pPr>
        <w:spacing w:line="240" w:lineRule="atLeast"/>
        <w:ind w:right="-86"/>
        <w:rPr>
          <w:rFonts w:ascii="Arial Narrow" w:hAnsi="Arial Narrow"/>
          <w:b/>
          <w:color w:val="000000"/>
          <w:sz w:val="22"/>
          <w:szCs w:val="22"/>
          <w:u w:color="000000"/>
        </w:rPr>
      </w:pPr>
    </w:p>
    <w:p w14:paraId="3ABA8D28" w14:textId="77777777" w:rsidR="00875EA3" w:rsidRPr="00BE3ADE" w:rsidRDefault="00875EA3" w:rsidP="00875EA3">
      <w:pPr>
        <w:spacing w:line="240" w:lineRule="atLeast"/>
        <w:ind w:right="-86" w:firstLine="720"/>
        <w:rPr>
          <w:rFonts w:ascii="Arial Narrow" w:hAnsi="Arial Narrow"/>
          <w:b/>
          <w:color w:val="000000"/>
          <w:sz w:val="22"/>
          <w:szCs w:val="22"/>
          <w:u w:color="000000"/>
        </w:rPr>
      </w:pPr>
      <w:r w:rsidRPr="00BE3ADE">
        <w:rPr>
          <w:rFonts w:ascii="Arial Narrow" w:hAnsi="Arial Narrow"/>
          <w:b/>
          <w:color w:val="000000"/>
          <w:sz w:val="22"/>
          <w:szCs w:val="22"/>
          <w:u w:color="000000"/>
        </w:rPr>
        <w:t>JUDGES:</w:t>
      </w:r>
    </w:p>
    <w:p w14:paraId="21C60994" w14:textId="77777777" w:rsidR="00875EA3" w:rsidRPr="00BE3ADE" w:rsidRDefault="00875EA3" w:rsidP="00875EA3">
      <w:pPr>
        <w:numPr>
          <w:ilvl w:val="0"/>
          <w:numId w:val="3"/>
        </w:numPr>
        <w:spacing w:line="240" w:lineRule="atLeast"/>
        <w:ind w:right="-86"/>
        <w:rPr>
          <w:rFonts w:ascii="Arial Narrow" w:hAnsi="Arial Narrow"/>
          <w:color w:val="000000"/>
          <w:sz w:val="22"/>
          <w:szCs w:val="22"/>
          <w:u w:color="000000"/>
        </w:rPr>
      </w:pPr>
      <w:r w:rsidRPr="00BE3ADE">
        <w:rPr>
          <w:rFonts w:ascii="Arial Narrow" w:hAnsi="Arial Narrow"/>
          <w:color w:val="000000"/>
          <w:sz w:val="22"/>
          <w:szCs w:val="22"/>
          <w:u w:color="000000"/>
        </w:rPr>
        <w:t xml:space="preserve">Judges for the competition are recommended to be practicing pharmacists who have a reputation for a patient-focused practice. </w:t>
      </w:r>
    </w:p>
    <w:p w14:paraId="456A48A2" w14:textId="77777777" w:rsidR="00875EA3" w:rsidRPr="00BE3ADE" w:rsidRDefault="00875EA3" w:rsidP="00875EA3">
      <w:pPr>
        <w:numPr>
          <w:ilvl w:val="0"/>
          <w:numId w:val="3"/>
        </w:numPr>
        <w:spacing w:line="240" w:lineRule="atLeast"/>
        <w:ind w:right="-86"/>
        <w:rPr>
          <w:rFonts w:ascii="Arial Narrow" w:hAnsi="Arial Narrow"/>
          <w:color w:val="000000"/>
          <w:sz w:val="22"/>
          <w:szCs w:val="22"/>
          <w:u w:color="000000"/>
        </w:rPr>
      </w:pPr>
      <w:r w:rsidRPr="00BE3ADE">
        <w:rPr>
          <w:rFonts w:ascii="Arial Narrow" w:hAnsi="Arial Narrow"/>
          <w:color w:val="000000"/>
          <w:sz w:val="22"/>
          <w:szCs w:val="22"/>
          <w:u w:color="000000"/>
        </w:rPr>
        <w:t>Recruiting judges from outside the college adds credibility to the competition and it reduces the possibility of bias from internal judges</w:t>
      </w:r>
      <w:r>
        <w:rPr>
          <w:rFonts w:ascii="Arial Narrow" w:hAnsi="Arial Narrow"/>
          <w:color w:val="000000"/>
          <w:sz w:val="22"/>
          <w:szCs w:val="22"/>
          <w:u w:color="000000"/>
        </w:rPr>
        <w:t>.</w:t>
      </w:r>
    </w:p>
    <w:p w14:paraId="19714ED6" w14:textId="77777777" w:rsidR="00875EA3" w:rsidRPr="00BE3ADE" w:rsidRDefault="00875EA3" w:rsidP="00875EA3">
      <w:pPr>
        <w:numPr>
          <w:ilvl w:val="0"/>
          <w:numId w:val="3"/>
        </w:numPr>
        <w:spacing w:line="240" w:lineRule="atLeast"/>
        <w:ind w:right="-86"/>
        <w:rPr>
          <w:rFonts w:ascii="Arial Narrow" w:hAnsi="Arial Narrow"/>
          <w:color w:val="000000"/>
          <w:sz w:val="22"/>
          <w:szCs w:val="22"/>
          <w:u w:color="000000"/>
        </w:rPr>
      </w:pPr>
      <w:r w:rsidRPr="00BE3ADE">
        <w:rPr>
          <w:rFonts w:ascii="Arial Narrow" w:hAnsi="Arial Narrow"/>
          <w:color w:val="000000"/>
          <w:sz w:val="22"/>
          <w:szCs w:val="22"/>
          <w:u w:color="000000"/>
        </w:rPr>
        <w:t>Contact judges early to assure their availability</w:t>
      </w:r>
      <w:r>
        <w:rPr>
          <w:rFonts w:ascii="Arial Narrow" w:hAnsi="Arial Narrow"/>
          <w:color w:val="000000"/>
          <w:sz w:val="22"/>
          <w:szCs w:val="22"/>
          <w:u w:color="000000"/>
        </w:rPr>
        <w:t>.</w:t>
      </w:r>
    </w:p>
    <w:p w14:paraId="2AEA355F" w14:textId="77777777" w:rsidR="00875EA3" w:rsidRPr="00BE3ADE" w:rsidRDefault="00875EA3" w:rsidP="00875EA3">
      <w:pPr>
        <w:numPr>
          <w:ilvl w:val="0"/>
          <w:numId w:val="3"/>
        </w:numPr>
        <w:spacing w:line="240" w:lineRule="atLeast"/>
        <w:ind w:right="-86"/>
        <w:rPr>
          <w:rFonts w:ascii="Arial Narrow" w:hAnsi="Arial Narrow"/>
          <w:color w:val="000000"/>
          <w:sz w:val="22"/>
          <w:szCs w:val="22"/>
          <w:u w:color="000000"/>
        </w:rPr>
      </w:pPr>
      <w:r w:rsidRPr="00BE3ADE">
        <w:rPr>
          <w:rFonts w:ascii="Arial Narrow" w:hAnsi="Arial Narrow"/>
          <w:color w:val="000000"/>
          <w:sz w:val="22"/>
          <w:szCs w:val="22"/>
          <w:u w:color="000000"/>
        </w:rPr>
        <w:t xml:space="preserve">It would be recommended to tape the counseling sessions so judges can review the tapes multiple times to </w:t>
      </w:r>
      <w:r>
        <w:rPr>
          <w:rFonts w:ascii="Arial Narrow" w:hAnsi="Arial Narrow"/>
          <w:color w:val="000000"/>
          <w:sz w:val="22"/>
          <w:szCs w:val="22"/>
          <w:u w:color="000000"/>
        </w:rPr>
        <w:t>e</w:t>
      </w:r>
      <w:r w:rsidRPr="00BE3ADE">
        <w:rPr>
          <w:rFonts w:ascii="Arial Narrow" w:hAnsi="Arial Narrow"/>
          <w:color w:val="000000"/>
          <w:sz w:val="22"/>
          <w:szCs w:val="22"/>
          <w:u w:color="000000"/>
        </w:rPr>
        <w:t>nsure objective judging.  The tapes should not be compared again</w:t>
      </w:r>
      <w:r>
        <w:rPr>
          <w:rFonts w:ascii="Arial Narrow" w:hAnsi="Arial Narrow"/>
          <w:color w:val="000000"/>
          <w:sz w:val="22"/>
          <w:szCs w:val="22"/>
          <w:u w:color="000000"/>
        </w:rPr>
        <w:t>st</w:t>
      </w:r>
      <w:r w:rsidRPr="00BE3ADE">
        <w:rPr>
          <w:rFonts w:ascii="Arial Narrow" w:hAnsi="Arial Narrow"/>
          <w:color w:val="000000"/>
          <w:sz w:val="22"/>
          <w:szCs w:val="22"/>
          <w:u w:color="000000"/>
        </w:rPr>
        <w:t xml:space="preserve"> other participants, however only to make sure that each student participant identified and addressed judging criteria.</w:t>
      </w:r>
    </w:p>
    <w:p w14:paraId="760E37E1" w14:textId="77777777" w:rsidR="00875EA3" w:rsidRPr="00BE3ADE" w:rsidRDefault="00875EA3" w:rsidP="00875EA3">
      <w:pPr>
        <w:numPr>
          <w:ilvl w:val="0"/>
          <w:numId w:val="3"/>
        </w:numPr>
        <w:spacing w:line="240" w:lineRule="atLeast"/>
        <w:ind w:right="-86"/>
        <w:rPr>
          <w:rFonts w:ascii="Arial Narrow" w:hAnsi="Arial Narrow"/>
          <w:color w:val="000000"/>
          <w:sz w:val="22"/>
          <w:szCs w:val="22"/>
          <w:u w:color="000000"/>
        </w:rPr>
      </w:pPr>
      <w:r w:rsidRPr="00BE3ADE">
        <w:rPr>
          <w:rFonts w:ascii="Arial Narrow" w:hAnsi="Arial Narrow"/>
          <w:color w:val="000000"/>
          <w:sz w:val="22"/>
          <w:szCs w:val="22"/>
          <w:u w:color="000000"/>
        </w:rPr>
        <w:t>It is asked that there be no ties. Using three judges and the evaluation form included should allow adequate discrimination among participants.</w:t>
      </w:r>
    </w:p>
    <w:p w14:paraId="1A829FB0" w14:textId="77777777" w:rsidR="00875EA3" w:rsidRDefault="00875EA3" w:rsidP="00875EA3">
      <w:pPr>
        <w:numPr>
          <w:ilvl w:val="0"/>
          <w:numId w:val="3"/>
        </w:numPr>
        <w:spacing w:line="240" w:lineRule="atLeast"/>
        <w:ind w:right="-86"/>
        <w:rPr>
          <w:rFonts w:ascii="Arial Narrow" w:hAnsi="Arial Narrow"/>
          <w:color w:val="000000"/>
          <w:sz w:val="22"/>
          <w:szCs w:val="22"/>
          <w:u w:val="single"/>
        </w:rPr>
      </w:pPr>
      <w:r w:rsidRPr="00BE3ADE">
        <w:rPr>
          <w:rFonts w:ascii="Arial Narrow" w:hAnsi="Arial Narrow"/>
          <w:color w:val="000000"/>
          <w:sz w:val="22"/>
          <w:szCs w:val="22"/>
          <w:u w:color="000000"/>
        </w:rPr>
        <w:t>The</w:t>
      </w:r>
      <w:r>
        <w:rPr>
          <w:rFonts w:ascii="Arial Narrow" w:hAnsi="Arial Narrow"/>
          <w:color w:val="000000"/>
          <w:sz w:val="22"/>
          <w:szCs w:val="22"/>
          <w:u w:color="000000"/>
        </w:rPr>
        <w:t xml:space="preserve"> state competition will allow one </w:t>
      </w:r>
      <w:r w:rsidRPr="00BE3ADE">
        <w:rPr>
          <w:rFonts w:ascii="Arial Narrow" w:hAnsi="Arial Narrow"/>
          <w:color w:val="000000"/>
          <w:sz w:val="22"/>
          <w:szCs w:val="22"/>
          <w:u w:color="000000"/>
        </w:rPr>
        <w:t>student</w:t>
      </w:r>
      <w:r>
        <w:rPr>
          <w:rFonts w:ascii="Arial Narrow" w:hAnsi="Arial Narrow"/>
          <w:color w:val="000000"/>
          <w:sz w:val="22"/>
          <w:szCs w:val="22"/>
          <w:u w:color="000000"/>
        </w:rPr>
        <w:t xml:space="preserve">  to represent their college/campus </w:t>
      </w:r>
      <w:r w:rsidRPr="00BE3ADE">
        <w:rPr>
          <w:rFonts w:ascii="Arial Narrow" w:hAnsi="Arial Narrow"/>
          <w:color w:val="000000"/>
          <w:sz w:val="22"/>
          <w:szCs w:val="22"/>
          <w:u w:color="000000"/>
        </w:rPr>
        <w:t xml:space="preserve">and present at </w:t>
      </w:r>
      <w:r w:rsidRPr="00BE3ADE">
        <w:rPr>
          <w:rFonts w:ascii="Arial Narrow" w:hAnsi="Arial Narrow"/>
          <w:color w:val="000000"/>
          <w:sz w:val="22"/>
          <w:szCs w:val="22"/>
          <w:u w:val="single"/>
        </w:rPr>
        <w:t xml:space="preserve">the </w:t>
      </w:r>
      <w:r>
        <w:rPr>
          <w:rFonts w:ascii="Arial Narrow" w:hAnsi="Arial Narrow"/>
          <w:color w:val="000000"/>
          <w:sz w:val="22"/>
          <w:szCs w:val="22"/>
          <w:u w:val="single"/>
        </w:rPr>
        <w:t>IPhA Annual Conference on September 28, 2018</w:t>
      </w:r>
    </w:p>
    <w:p w14:paraId="2034DA9D" w14:textId="77777777" w:rsidR="00875EA3" w:rsidRDefault="00875EA3" w:rsidP="00875EA3">
      <w:pPr>
        <w:spacing w:line="240" w:lineRule="atLeast"/>
        <w:ind w:left="1800" w:right="-86"/>
        <w:rPr>
          <w:rFonts w:ascii="Arial Narrow" w:hAnsi="Arial Narrow"/>
          <w:color w:val="000000"/>
          <w:sz w:val="22"/>
          <w:szCs w:val="22"/>
          <w:u w:val="single"/>
        </w:rPr>
      </w:pPr>
    </w:p>
    <w:p w14:paraId="26B36AF0" w14:textId="77777777" w:rsidR="00875EA3" w:rsidRPr="00E17BB5" w:rsidRDefault="00875EA3" w:rsidP="00875EA3">
      <w:pPr>
        <w:spacing w:line="240" w:lineRule="atLeast"/>
        <w:ind w:right="-86"/>
        <w:rPr>
          <w:rFonts w:ascii="Arial Narrow" w:hAnsi="Arial Narrow"/>
          <w:b/>
          <w:color w:val="C00000"/>
          <w:sz w:val="22"/>
          <w:szCs w:val="22"/>
        </w:rPr>
      </w:pPr>
      <w:r>
        <w:rPr>
          <w:rFonts w:ascii="Arial Narrow" w:hAnsi="Arial Narrow"/>
          <w:b/>
          <w:color w:val="C00000"/>
          <w:sz w:val="22"/>
          <w:szCs w:val="22"/>
        </w:rPr>
        <w:t xml:space="preserve">Since this </w:t>
      </w:r>
      <w:r w:rsidRPr="00E17BB5">
        <w:rPr>
          <w:rFonts w:ascii="Arial Narrow" w:hAnsi="Arial Narrow"/>
          <w:b/>
          <w:color w:val="C00000"/>
          <w:sz w:val="22"/>
          <w:szCs w:val="22"/>
        </w:rPr>
        <w:t>meeting</w:t>
      </w:r>
      <w:r>
        <w:rPr>
          <w:rFonts w:ascii="Arial Narrow" w:hAnsi="Arial Narrow"/>
          <w:b/>
          <w:color w:val="C00000"/>
          <w:sz w:val="22"/>
          <w:szCs w:val="22"/>
        </w:rPr>
        <w:t xml:space="preserve"> is so soon after the start of the</w:t>
      </w:r>
      <w:r w:rsidRPr="00E17BB5">
        <w:rPr>
          <w:rFonts w:ascii="Arial Narrow" w:hAnsi="Arial Narrow"/>
          <w:b/>
          <w:color w:val="C00000"/>
          <w:sz w:val="22"/>
          <w:szCs w:val="22"/>
        </w:rPr>
        <w:t xml:space="preserve"> didactic year, the college</w:t>
      </w:r>
      <w:r>
        <w:rPr>
          <w:rFonts w:ascii="Arial Narrow" w:hAnsi="Arial Narrow"/>
          <w:b/>
          <w:color w:val="C00000"/>
          <w:sz w:val="22"/>
          <w:szCs w:val="22"/>
        </w:rPr>
        <w:t>s</w:t>
      </w:r>
      <w:r w:rsidRPr="00E17BB5">
        <w:rPr>
          <w:rFonts w:ascii="Arial Narrow" w:hAnsi="Arial Narrow"/>
          <w:b/>
          <w:color w:val="C00000"/>
          <w:sz w:val="22"/>
          <w:szCs w:val="22"/>
        </w:rPr>
        <w:t>/school</w:t>
      </w:r>
      <w:r>
        <w:rPr>
          <w:rFonts w:ascii="Arial Narrow" w:hAnsi="Arial Narrow"/>
          <w:b/>
          <w:color w:val="C00000"/>
          <w:sz w:val="22"/>
          <w:szCs w:val="22"/>
        </w:rPr>
        <w:t xml:space="preserve">s of pharmacy are </w:t>
      </w:r>
      <w:r w:rsidRPr="00E17BB5">
        <w:rPr>
          <w:rFonts w:ascii="Arial Narrow" w:hAnsi="Arial Narrow"/>
          <w:b/>
          <w:color w:val="C00000"/>
          <w:sz w:val="22"/>
          <w:szCs w:val="22"/>
        </w:rPr>
        <w:t xml:space="preserve">permitted to use the </w:t>
      </w:r>
      <w:r>
        <w:rPr>
          <w:rFonts w:ascii="Arial Narrow" w:hAnsi="Arial Narrow"/>
          <w:b/>
          <w:color w:val="C00000"/>
          <w:sz w:val="22"/>
          <w:szCs w:val="22"/>
        </w:rPr>
        <w:t xml:space="preserve">top winner from their 2018 </w:t>
      </w:r>
      <w:r w:rsidRPr="00E17BB5">
        <w:rPr>
          <w:rFonts w:ascii="Arial Narrow" w:hAnsi="Arial Narrow"/>
          <w:b/>
          <w:color w:val="C00000"/>
          <w:sz w:val="22"/>
          <w:szCs w:val="22"/>
        </w:rPr>
        <w:t xml:space="preserve">APhA </w:t>
      </w:r>
      <w:r>
        <w:rPr>
          <w:rFonts w:ascii="Arial Narrow" w:hAnsi="Arial Narrow"/>
          <w:b/>
          <w:color w:val="C00000"/>
          <w:sz w:val="22"/>
          <w:szCs w:val="22"/>
        </w:rPr>
        <w:t>l</w:t>
      </w:r>
      <w:r w:rsidRPr="00E17BB5">
        <w:rPr>
          <w:rFonts w:ascii="Arial Narrow" w:hAnsi="Arial Narrow"/>
          <w:b/>
          <w:color w:val="C00000"/>
          <w:sz w:val="22"/>
          <w:szCs w:val="22"/>
        </w:rPr>
        <w:t>ocal competition to compete at the state competition</w:t>
      </w:r>
      <w:r>
        <w:rPr>
          <w:rFonts w:ascii="Arial Narrow" w:hAnsi="Arial Narrow"/>
          <w:b/>
          <w:color w:val="C00000"/>
          <w:sz w:val="22"/>
          <w:szCs w:val="22"/>
        </w:rPr>
        <w:t>.</w:t>
      </w:r>
    </w:p>
    <w:p w14:paraId="4C1A51FA" w14:textId="77777777" w:rsidR="00875EA3" w:rsidRDefault="00875EA3" w:rsidP="00875EA3">
      <w:pPr>
        <w:spacing w:line="240" w:lineRule="atLeast"/>
        <w:ind w:left="2160" w:right="-86"/>
        <w:rPr>
          <w:rFonts w:ascii="Arial Narrow" w:hAnsi="Arial Narrow"/>
          <w:color w:val="000000"/>
          <w:sz w:val="22"/>
          <w:szCs w:val="22"/>
          <w:u w:val="single"/>
        </w:rPr>
      </w:pPr>
    </w:p>
    <w:p w14:paraId="28C7C707" w14:textId="77777777" w:rsidR="00875EA3" w:rsidRDefault="00875EA3" w:rsidP="00875EA3">
      <w:pPr>
        <w:spacing w:line="240" w:lineRule="atLeast"/>
        <w:ind w:left="2160" w:right="-86"/>
        <w:rPr>
          <w:rFonts w:ascii="Arial Narrow" w:hAnsi="Arial Narrow"/>
          <w:color w:val="000000"/>
          <w:sz w:val="22"/>
          <w:szCs w:val="22"/>
          <w:u w:val="single"/>
        </w:rPr>
      </w:pPr>
    </w:p>
    <w:p w14:paraId="132B1DE7" w14:textId="77777777" w:rsidR="00875EA3" w:rsidRDefault="00875EA3" w:rsidP="00875EA3">
      <w:pPr>
        <w:spacing w:line="240" w:lineRule="atLeast"/>
        <w:ind w:left="2160" w:right="-86"/>
        <w:rPr>
          <w:rFonts w:ascii="Arial Narrow" w:hAnsi="Arial Narrow"/>
          <w:color w:val="000000"/>
          <w:sz w:val="22"/>
          <w:szCs w:val="22"/>
          <w:u w:val="single"/>
        </w:rPr>
      </w:pPr>
    </w:p>
    <w:p w14:paraId="7826EFE5" w14:textId="77777777" w:rsidR="00875EA3" w:rsidRDefault="00875EA3" w:rsidP="00875EA3">
      <w:pPr>
        <w:spacing w:line="240" w:lineRule="atLeast"/>
        <w:ind w:left="2160" w:right="-86"/>
        <w:rPr>
          <w:rFonts w:ascii="Arial Narrow" w:hAnsi="Arial Narrow"/>
          <w:color w:val="000000"/>
          <w:sz w:val="22"/>
          <w:szCs w:val="22"/>
          <w:u w:val="single"/>
        </w:rPr>
      </w:pPr>
    </w:p>
    <w:p w14:paraId="08CE2140" w14:textId="77777777" w:rsidR="00875EA3" w:rsidRDefault="00875EA3" w:rsidP="00875EA3">
      <w:pPr>
        <w:spacing w:line="240" w:lineRule="atLeast"/>
        <w:ind w:left="2160" w:right="-86"/>
        <w:rPr>
          <w:rFonts w:ascii="Arial Narrow" w:hAnsi="Arial Narrow"/>
          <w:color w:val="000000"/>
          <w:sz w:val="22"/>
          <w:szCs w:val="22"/>
          <w:u w:val="single"/>
        </w:rPr>
      </w:pPr>
    </w:p>
    <w:p w14:paraId="66DE4DDE" w14:textId="77777777" w:rsidR="00875EA3" w:rsidRDefault="00875EA3" w:rsidP="00875EA3">
      <w:pPr>
        <w:spacing w:line="240" w:lineRule="atLeast"/>
        <w:ind w:left="2160" w:right="-86"/>
        <w:rPr>
          <w:rFonts w:ascii="Arial Narrow" w:hAnsi="Arial Narrow"/>
          <w:color w:val="000000"/>
          <w:sz w:val="22"/>
          <w:szCs w:val="22"/>
          <w:u w:val="single"/>
        </w:rPr>
      </w:pPr>
    </w:p>
    <w:p w14:paraId="795E31A2" w14:textId="77777777" w:rsidR="00875EA3" w:rsidRDefault="00875EA3" w:rsidP="00875EA3">
      <w:pPr>
        <w:spacing w:line="240" w:lineRule="atLeast"/>
        <w:ind w:left="2160" w:right="-86"/>
        <w:rPr>
          <w:rFonts w:ascii="Arial Narrow" w:hAnsi="Arial Narrow"/>
          <w:color w:val="000000"/>
          <w:sz w:val="22"/>
          <w:szCs w:val="22"/>
          <w:u w:val="single"/>
        </w:rPr>
      </w:pPr>
    </w:p>
    <w:p w14:paraId="2DA31AF3" w14:textId="77777777" w:rsidR="00875EA3" w:rsidRDefault="00875EA3" w:rsidP="00875EA3">
      <w:pPr>
        <w:spacing w:line="240" w:lineRule="atLeast"/>
        <w:ind w:left="2160" w:right="-86"/>
        <w:rPr>
          <w:rFonts w:ascii="Arial Narrow" w:hAnsi="Arial Narrow"/>
          <w:color w:val="000000"/>
          <w:sz w:val="22"/>
          <w:szCs w:val="22"/>
          <w:u w:val="single"/>
        </w:rPr>
      </w:pPr>
    </w:p>
    <w:p w14:paraId="654DA2EF" w14:textId="77777777" w:rsidR="00875EA3" w:rsidRDefault="00875EA3" w:rsidP="00875EA3">
      <w:pPr>
        <w:spacing w:line="240" w:lineRule="atLeast"/>
        <w:ind w:left="2160" w:right="-86"/>
        <w:rPr>
          <w:rFonts w:ascii="Arial Narrow" w:hAnsi="Arial Narrow"/>
          <w:color w:val="000000"/>
          <w:sz w:val="22"/>
          <w:szCs w:val="22"/>
          <w:u w:val="single"/>
        </w:rPr>
      </w:pPr>
    </w:p>
    <w:p w14:paraId="6E708FAD" w14:textId="77777777" w:rsidR="00875EA3" w:rsidRDefault="00875EA3" w:rsidP="00875EA3">
      <w:pPr>
        <w:spacing w:line="240" w:lineRule="atLeast"/>
        <w:ind w:left="2160" w:right="-86"/>
        <w:rPr>
          <w:rFonts w:ascii="Arial Narrow" w:hAnsi="Arial Narrow"/>
          <w:color w:val="000000"/>
          <w:sz w:val="22"/>
          <w:szCs w:val="22"/>
          <w:u w:val="single"/>
        </w:rPr>
      </w:pPr>
    </w:p>
    <w:p w14:paraId="6F44CC6B" w14:textId="77777777" w:rsidR="00875EA3" w:rsidRDefault="00875EA3" w:rsidP="00875EA3">
      <w:pPr>
        <w:spacing w:line="240" w:lineRule="atLeast"/>
        <w:ind w:left="2160" w:right="-86"/>
        <w:rPr>
          <w:rFonts w:ascii="Arial Narrow" w:hAnsi="Arial Narrow"/>
          <w:color w:val="000000"/>
          <w:sz w:val="22"/>
          <w:szCs w:val="22"/>
          <w:u w:val="single"/>
        </w:rPr>
      </w:pPr>
    </w:p>
    <w:p w14:paraId="3D63065A" w14:textId="77777777" w:rsidR="00875EA3" w:rsidRDefault="00875EA3" w:rsidP="00875EA3">
      <w:pPr>
        <w:spacing w:line="240" w:lineRule="atLeast"/>
        <w:ind w:left="2160" w:right="-86"/>
        <w:rPr>
          <w:rFonts w:ascii="Arial Narrow" w:hAnsi="Arial Narrow"/>
          <w:color w:val="000000"/>
          <w:sz w:val="22"/>
          <w:szCs w:val="22"/>
          <w:u w:val="single"/>
        </w:rPr>
      </w:pPr>
    </w:p>
    <w:p w14:paraId="1AF790AD" w14:textId="77777777" w:rsidR="00875EA3" w:rsidRPr="00BE3ADE" w:rsidRDefault="00875EA3" w:rsidP="00875EA3">
      <w:pPr>
        <w:spacing w:line="240" w:lineRule="atLeast"/>
        <w:ind w:right="-86"/>
        <w:rPr>
          <w:rFonts w:ascii="Arial Narrow" w:hAnsi="Arial Narrow"/>
          <w:b/>
          <w:color w:val="C00000"/>
          <w:sz w:val="22"/>
          <w:szCs w:val="22"/>
          <w:u w:color="000000"/>
        </w:rPr>
      </w:pPr>
      <w:r w:rsidRPr="00BE3ADE">
        <w:rPr>
          <w:rFonts w:ascii="Arial Narrow" w:hAnsi="Arial Narrow"/>
          <w:b/>
          <w:color w:val="C00000"/>
          <w:sz w:val="22"/>
          <w:szCs w:val="22"/>
          <w:u w:color="000000"/>
        </w:rPr>
        <w:t xml:space="preserve">STATE COMPETITION: </w:t>
      </w:r>
    </w:p>
    <w:p w14:paraId="2675F87E" w14:textId="77777777" w:rsidR="00875EA3" w:rsidRDefault="00875EA3" w:rsidP="00875EA3">
      <w:pPr>
        <w:spacing w:line="240" w:lineRule="atLeast"/>
        <w:ind w:right="-86"/>
        <w:rPr>
          <w:rFonts w:ascii="Arial Narrow" w:hAnsi="Arial Narrow"/>
          <w:b/>
          <w:color w:val="C00000"/>
          <w:sz w:val="22"/>
          <w:szCs w:val="22"/>
          <w:u w:color="000000"/>
        </w:rPr>
      </w:pPr>
      <w:r w:rsidRPr="00BE3ADE">
        <w:rPr>
          <w:rFonts w:ascii="Arial Narrow" w:hAnsi="Arial Narrow"/>
          <w:b/>
          <w:color w:val="C00000"/>
          <w:sz w:val="22"/>
          <w:szCs w:val="22"/>
          <w:u w:color="000000"/>
        </w:rPr>
        <w:tab/>
        <w:t>GUIDELINES FOR STATE COMPETITION</w:t>
      </w:r>
      <w:r>
        <w:rPr>
          <w:rFonts w:ascii="Arial Narrow" w:hAnsi="Arial Narrow"/>
          <w:b/>
          <w:color w:val="C00000"/>
          <w:sz w:val="22"/>
          <w:szCs w:val="22"/>
          <w:u w:color="000000"/>
        </w:rPr>
        <w:t>:</w:t>
      </w:r>
    </w:p>
    <w:p w14:paraId="16CAC3BB" w14:textId="77777777" w:rsidR="00875EA3" w:rsidRPr="00BE3ADE" w:rsidRDefault="00875EA3" w:rsidP="00875EA3">
      <w:pPr>
        <w:spacing w:line="240" w:lineRule="atLeast"/>
        <w:ind w:right="-86"/>
        <w:rPr>
          <w:rFonts w:ascii="Arial Narrow" w:hAnsi="Arial Narrow"/>
          <w:b/>
          <w:color w:val="000000"/>
          <w:sz w:val="22"/>
          <w:szCs w:val="22"/>
          <w:u w:color="000000"/>
        </w:rPr>
      </w:pPr>
      <w:r>
        <w:rPr>
          <w:rFonts w:ascii="Arial Narrow" w:hAnsi="Arial Narrow"/>
          <w:sz w:val="22"/>
          <w:szCs w:val="22"/>
          <w:u w:color="000000"/>
        </w:rPr>
        <w:tab/>
      </w:r>
      <w:r w:rsidRPr="00BE3ADE">
        <w:rPr>
          <w:rFonts w:ascii="Arial Narrow" w:hAnsi="Arial Narrow"/>
          <w:b/>
          <w:color w:val="000000"/>
          <w:sz w:val="22"/>
          <w:szCs w:val="22"/>
          <w:u w:color="000000"/>
        </w:rPr>
        <w:t>NOTIFICATION:</w:t>
      </w:r>
    </w:p>
    <w:p w14:paraId="7BC39B1F" w14:textId="77777777" w:rsidR="00875EA3" w:rsidRDefault="00875EA3" w:rsidP="00875EA3">
      <w:pPr>
        <w:numPr>
          <w:ilvl w:val="0"/>
          <w:numId w:val="4"/>
        </w:numPr>
        <w:spacing w:line="240" w:lineRule="atLeast"/>
        <w:ind w:right="-86"/>
        <w:rPr>
          <w:rFonts w:ascii="Arial Narrow" w:hAnsi="Arial Narrow"/>
          <w:color w:val="000000"/>
          <w:sz w:val="22"/>
          <w:szCs w:val="22"/>
          <w:u w:color="000000"/>
        </w:rPr>
      </w:pPr>
      <w:r w:rsidRPr="00BB5F59">
        <w:rPr>
          <w:rFonts w:ascii="Arial Narrow" w:hAnsi="Arial Narrow"/>
          <w:color w:val="000000"/>
          <w:sz w:val="22"/>
          <w:szCs w:val="22"/>
          <w:u w:color="000000"/>
        </w:rPr>
        <w:t xml:space="preserve">The college/school must report the top winner from the local competition not later than Monday </w:t>
      </w:r>
      <w:r>
        <w:rPr>
          <w:rFonts w:ascii="Arial Narrow" w:hAnsi="Arial Narrow"/>
          <w:color w:val="000000"/>
          <w:sz w:val="22"/>
          <w:szCs w:val="22"/>
          <w:u w:val="single"/>
        </w:rPr>
        <w:t>September 14, 2018</w:t>
      </w:r>
      <w:r w:rsidRPr="00BB5F59">
        <w:rPr>
          <w:rFonts w:ascii="Arial Narrow" w:hAnsi="Arial Narrow"/>
          <w:color w:val="000000"/>
          <w:sz w:val="22"/>
          <w:szCs w:val="22"/>
          <w:u w:val="single"/>
        </w:rPr>
        <w:t xml:space="preserve"> </w:t>
      </w:r>
      <w:r w:rsidRPr="00BB5F59">
        <w:rPr>
          <w:rFonts w:ascii="Arial Narrow" w:hAnsi="Arial Narrow"/>
          <w:color w:val="000000"/>
          <w:sz w:val="22"/>
          <w:szCs w:val="22"/>
        </w:rPr>
        <w:t>to</w:t>
      </w:r>
      <w:r w:rsidRPr="00BB5F59">
        <w:rPr>
          <w:rFonts w:ascii="Arial Narrow" w:hAnsi="Arial Narrow"/>
          <w:color w:val="000000"/>
          <w:sz w:val="22"/>
          <w:szCs w:val="22"/>
          <w:u w:color="000000"/>
        </w:rPr>
        <w:t xml:space="preserve"> Kim Condon </w:t>
      </w:r>
      <w:hyperlink r:id="rId7" w:history="1">
        <w:r w:rsidRPr="00BB5F59">
          <w:rPr>
            <w:rStyle w:val="Hyperlink"/>
            <w:rFonts w:ascii="Arial Narrow" w:hAnsi="Arial Narrow"/>
            <w:sz w:val="22"/>
            <w:szCs w:val="22"/>
            <w:u w:color="000000"/>
          </w:rPr>
          <w:t>kimc@ipha.org</w:t>
        </w:r>
      </w:hyperlink>
      <w:r w:rsidRPr="00BB5F59">
        <w:rPr>
          <w:rFonts w:ascii="Arial Narrow" w:hAnsi="Arial Narrow"/>
          <w:color w:val="000000"/>
          <w:sz w:val="22"/>
          <w:szCs w:val="22"/>
          <w:u w:color="000000"/>
        </w:rPr>
        <w:t xml:space="preserve"> and Dr. </w:t>
      </w:r>
      <w:r>
        <w:rPr>
          <w:rFonts w:ascii="Arial Narrow" w:hAnsi="Arial Narrow"/>
          <w:color w:val="000000"/>
          <w:sz w:val="22"/>
          <w:szCs w:val="22"/>
          <w:u w:color="000000"/>
        </w:rPr>
        <w:t xml:space="preserve">Lalita Prasad Reddy </w:t>
      </w:r>
      <w:hyperlink r:id="rId8" w:history="1">
        <w:r w:rsidRPr="00093DE1">
          <w:rPr>
            <w:rStyle w:val="Hyperlink"/>
            <w:rFonts w:ascii="Arial Narrow" w:hAnsi="Arial Narrow"/>
            <w:sz w:val="22"/>
            <w:szCs w:val="22"/>
            <w:u w:color="000000"/>
          </w:rPr>
          <w:t>lprasad@csu.edu</w:t>
        </w:r>
      </w:hyperlink>
      <w:r>
        <w:rPr>
          <w:rFonts w:ascii="Arial Narrow" w:hAnsi="Arial Narrow"/>
          <w:color w:val="000000"/>
          <w:sz w:val="22"/>
          <w:szCs w:val="22"/>
          <w:u w:color="000000"/>
        </w:rPr>
        <w:t xml:space="preserve"> </w:t>
      </w:r>
    </w:p>
    <w:p w14:paraId="1A22EB53" w14:textId="77777777" w:rsidR="00875EA3" w:rsidRPr="00BB5F59" w:rsidRDefault="00875EA3" w:rsidP="00875EA3">
      <w:pPr>
        <w:numPr>
          <w:ilvl w:val="0"/>
          <w:numId w:val="4"/>
        </w:numPr>
        <w:spacing w:line="240" w:lineRule="atLeast"/>
        <w:ind w:right="-86"/>
        <w:rPr>
          <w:rFonts w:ascii="Arial Narrow" w:hAnsi="Arial Narrow"/>
          <w:color w:val="000000"/>
          <w:sz w:val="22"/>
          <w:szCs w:val="22"/>
          <w:u w:color="000000"/>
        </w:rPr>
      </w:pPr>
      <w:r w:rsidRPr="00BB5F59">
        <w:rPr>
          <w:rFonts w:ascii="Arial Narrow" w:hAnsi="Arial Narrow"/>
          <w:color w:val="000000"/>
          <w:sz w:val="22"/>
          <w:szCs w:val="22"/>
          <w:u w:color="000000"/>
        </w:rPr>
        <w:t>At the time of reporting, the student participant’s name, hotel information, e-mail, cell phone number and school/college association is needed (a cell phone number is needed in order to contact the participant for updates while at the conference)</w:t>
      </w:r>
    </w:p>
    <w:p w14:paraId="48AA9AC1" w14:textId="77777777" w:rsidR="00875EA3" w:rsidRDefault="00875EA3" w:rsidP="00875EA3">
      <w:pPr>
        <w:spacing w:line="240" w:lineRule="atLeast"/>
        <w:ind w:right="-86"/>
        <w:rPr>
          <w:rFonts w:ascii="Arial Narrow" w:hAnsi="Arial Narrow"/>
          <w:color w:val="000000"/>
          <w:sz w:val="22"/>
          <w:szCs w:val="22"/>
          <w:u w:color="000000"/>
        </w:rPr>
      </w:pPr>
    </w:p>
    <w:p w14:paraId="53FFC284" w14:textId="77777777" w:rsidR="00875EA3" w:rsidRDefault="00875EA3" w:rsidP="00875EA3">
      <w:pPr>
        <w:spacing w:line="240" w:lineRule="atLeast"/>
        <w:ind w:right="-86"/>
        <w:rPr>
          <w:rFonts w:ascii="Arial Narrow" w:hAnsi="Arial Narrow"/>
          <w:color w:val="000000"/>
          <w:sz w:val="22"/>
          <w:szCs w:val="22"/>
          <w:u w:color="000000"/>
        </w:rPr>
      </w:pPr>
    </w:p>
    <w:p w14:paraId="15D62B15" w14:textId="77777777" w:rsidR="00875EA3" w:rsidRPr="00EB3158" w:rsidRDefault="00875EA3" w:rsidP="00875EA3">
      <w:pPr>
        <w:spacing w:line="240" w:lineRule="atLeast"/>
        <w:ind w:right="-86" w:firstLine="720"/>
        <w:rPr>
          <w:rFonts w:ascii="Arial Narrow" w:hAnsi="Arial Narrow"/>
          <w:b/>
          <w:color w:val="000000"/>
          <w:sz w:val="22"/>
          <w:szCs w:val="22"/>
          <w:u w:color="000000"/>
        </w:rPr>
      </w:pPr>
      <w:r w:rsidRPr="00EB3158">
        <w:rPr>
          <w:rFonts w:ascii="Arial Narrow" w:hAnsi="Arial Narrow"/>
          <w:b/>
          <w:color w:val="000000"/>
          <w:sz w:val="22"/>
          <w:szCs w:val="22"/>
          <w:u w:color="000000"/>
        </w:rPr>
        <w:t>REQUIRED PRCEDURES:</w:t>
      </w:r>
    </w:p>
    <w:p w14:paraId="543F7209" w14:textId="77777777" w:rsidR="00875EA3" w:rsidRDefault="00875EA3" w:rsidP="00875EA3">
      <w:pPr>
        <w:numPr>
          <w:ilvl w:val="2"/>
          <w:numId w:val="5"/>
        </w:numPr>
        <w:spacing w:line="240" w:lineRule="atLeast"/>
        <w:ind w:right="-86"/>
        <w:rPr>
          <w:rFonts w:ascii="Arial Narrow" w:hAnsi="Arial Narrow"/>
          <w:color w:val="000000"/>
          <w:sz w:val="22"/>
          <w:szCs w:val="22"/>
          <w:u w:color="000000"/>
        </w:rPr>
      </w:pPr>
      <w:r w:rsidRPr="006562F7">
        <w:rPr>
          <w:rFonts w:ascii="Arial Narrow" w:hAnsi="Arial Narrow"/>
          <w:color w:val="000000"/>
          <w:sz w:val="22"/>
          <w:szCs w:val="22"/>
          <w:u w:color="000000"/>
        </w:rPr>
        <w:t xml:space="preserve">The representative student participants will need to meet in the designated area of the hotel on </w:t>
      </w:r>
      <w:r>
        <w:rPr>
          <w:rFonts w:ascii="Arial Narrow" w:hAnsi="Arial Narrow"/>
          <w:color w:val="000000"/>
          <w:sz w:val="22"/>
          <w:szCs w:val="22"/>
          <w:u w:color="000000"/>
        </w:rPr>
        <w:t>September 28, 2018.</w:t>
      </w:r>
    </w:p>
    <w:p w14:paraId="21069FF5" w14:textId="77777777" w:rsidR="00875EA3" w:rsidRPr="006562F7" w:rsidRDefault="00875EA3" w:rsidP="00875EA3">
      <w:pPr>
        <w:numPr>
          <w:ilvl w:val="2"/>
          <w:numId w:val="5"/>
        </w:numPr>
        <w:spacing w:line="240" w:lineRule="atLeast"/>
        <w:ind w:right="-86"/>
        <w:rPr>
          <w:rFonts w:ascii="Arial Narrow" w:hAnsi="Arial Narrow"/>
          <w:color w:val="000000"/>
          <w:sz w:val="22"/>
          <w:szCs w:val="22"/>
          <w:u w:color="000000"/>
        </w:rPr>
      </w:pPr>
      <w:r w:rsidRPr="006562F7">
        <w:rPr>
          <w:rFonts w:ascii="Arial Narrow" w:hAnsi="Arial Narrow"/>
          <w:color w:val="000000"/>
          <w:sz w:val="22"/>
          <w:szCs w:val="22"/>
          <w:u w:color="000000"/>
        </w:rPr>
        <w:t>During this time a brief introduction of participants and rules of the competition will be conducted.</w:t>
      </w:r>
    </w:p>
    <w:p w14:paraId="163347EF" w14:textId="77777777" w:rsidR="00875EA3" w:rsidRDefault="00875EA3" w:rsidP="00875EA3">
      <w:pPr>
        <w:numPr>
          <w:ilvl w:val="2"/>
          <w:numId w:val="5"/>
        </w:numPr>
        <w:spacing w:line="240" w:lineRule="atLeast"/>
        <w:ind w:right="-86"/>
        <w:rPr>
          <w:rFonts w:ascii="Arial Narrow" w:hAnsi="Arial Narrow"/>
          <w:color w:val="000000"/>
          <w:sz w:val="22"/>
          <w:szCs w:val="22"/>
          <w:u w:color="000000"/>
        </w:rPr>
      </w:pPr>
      <w:r>
        <w:rPr>
          <w:rFonts w:ascii="Arial Narrow" w:hAnsi="Arial Narrow"/>
          <w:color w:val="000000"/>
          <w:sz w:val="22"/>
          <w:szCs w:val="22"/>
          <w:u w:color="000000"/>
        </w:rPr>
        <w:t xml:space="preserve">All counseling sessions will be completed by September 28, 2018 unless further discuss with IPhA Patient Counseling Competition Coordinator. </w:t>
      </w:r>
    </w:p>
    <w:p w14:paraId="485B4BB4" w14:textId="77777777" w:rsidR="00875EA3" w:rsidRDefault="00875EA3" w:rsidP="00875EA3">
      <w:pPr>
        <w:numPr>
          <w:ilvl w:val="2"/>
          <w:numId w:val="5"/>
        </w:numPr>
        <w:spacing w:line="240" w:lineRule="atLeast"/>
        <w:ind w:right="-86"/>
        <w:rPr>
          <w:rFonts w:ascii="Arial Narrow" w:hAnsi="Arial Narrow"/>
          <w:color w:val="000000"/>
          <w:sz w:val="22"/>
          <w:szCs w:val="22"/>
          <w:u w:color="000000"/>
        </w:rPr>
      </w:pPr>
      <w:r>
        <w:rPr>
          <w:rFonts w:ascii="Arial Narrow" w:hAnsi="Arial Narrow"/>
          <w:color w:val="000000"/>
          <w:sz w:val="22"/>
          <w:szCs w:val="22"/>
          <w:u w:color="000000"/>
        </w:rPr>
        <w:t xml:space="preserve">Judges will review the videos on September 28 and 29, 2018. </w:t>
      </w:r>
      <w:r>
        <w:rPr>
          <w:rFonts w:ascii="Arial Narrow" w:hAnsi="Arial Narrow"/>
          <w:color w:val="000000"/>
          <w:sz w:val="22"/>
          <w:szCs w:val="22"/>
          <w:u w:color="000000"/>
        </w:rPr>
        <w:br/>
        <w:t>The final winner will be announced during Gala on Saturday, September 29, 2018.</w:t>
      </w:r>
    </w:p>
    <w:p w14:paraId="717414D9" w14:textId="77777777" w:rsidR="00875EA3" w:rsidRDefault="00875EA3" w:rsidP="00875EA3">
      <w:pPr>
        <w:numPr>
          <w:ilvl w:val="2"/>
          <w:numId w:val="5"/>
        </w:numPr>
        <w:spacing w:line="240" w:lineRule="atLeast"/>
        <w:ind w:right="-86"/>
        <w:rPr>
          <w:rFonts w:ascii="Arial Narrow" w:hAnsi="Arial Narrow"/>
          <w:color w:val="000000"/>
          <w:sz w:val="22"/>
          <w:szCs w:val="22"/>
          <w:u w:color="000000"/>
        </w:rPr>
      </w:pPr>
      <w:r>
        <w:rPr>
          <w:rFonts w:ascii="Arial Narrow" w:hAnsi="Arial Narrow"/>
          <w:color w:val="000000"/>
          <w:sz w:val="22"/>
          <w:szCs w:val="22"/>
          <w:u w:color="000000"/>
        </w:rPr>
        <w:t>Items above are subject to change once the Meeting Committee has been finalized. Participants will be notified accordingly.</w:t>
      </w:r>
    </w:p>
    <w:p w14:paraId="0D50CE95" w14:textId="77777777" w:rsidR="00875EA3" w:rsidRPr="00BE3ADE" w:rsidRDefault="00875EA3" w:rsidP="00875EA3">
      <w:pPr>
        <w:spacing w:line="240" w:lineRule="atLeast"/>
        <w:ind w:right="-86" w:firstLine="720"/>
        <w:rPr>
          <w:rFonts w:ascii="Arial Narrow" w:hAnsi="Arial Narrow"/>
          <w:color w:val="000000"/>
          <w:sz w:val="22"/>
          <w:szCs w:val="22"/>
          <w:u w:color="000000"/>
        </w:rPr>
      </w:pPr>
    </w:p>
    <w:p w14:paraId="7011E672" w14:textId="77777777" w:rsidR="00875EA3" w:rsidRDefault="00875EA3" w:rsidP="00875EA3">
      <w:pPr>
        <w:spacing w:line="240" w:lineRule="atLeast"/>
        <w:ind w:right="-86" w:firstLine="720"/>
        <w:rPr>
          <w:rFonts w:ascii="Arial Narrow" w:hAnsi="Arial Narrow"/>
          <w:b/>
          <w:color w:val="000000"/>
          <w:sz w:val="22"/>
          <w:szCs w:val="22"/>
          <w:u w:color="000000"/>
        </w:rPr>
      </w:pPr>
      <w:r w:rsidRPr="00EB3158">
        <w:rPr>
          <w:rFonts w:ascii="Arial Narrow" w:hAnsi="Arial Narrow"/>
          <w:b/>
          <w:color w:val="000000"/>
          <w:sz w:val="22"/>
          <w:szCs w:val="22"/>
          <w:u w:color="000000"/>
        </w:rPr>
        <w:t>ELIGIBILITY:</w:t>
      </w:r>
    </w:p>
    <w:p w14:paraId="79C285B7" w14:textId="77777777" w:rsidR="00875EA3" w:rsidRPr="00EB3158" w:rsidRDefault="00875EA3" w:rsidP="00875EA3">
      <w:pPr>
        <w:spacing w:line="240" w:lineRule="atLeast"/>
        <w:ind w:right="-86" w:firstLine="720"/>
        <w:rPr>
          <w:rFonts w:ascii="Arial Narrow" w:hAnsi="Arial Narrow"/>
          <w:b/>
          <w:color w:val="000000"/>
          <w:sz w:val="22"/>
          <w:szCs w:val="22"/>
          <w:u w:color="000000"/>
        </w:rPr>
      </w:pPr>
    </w:p>
    <w:p w14:paraId="3690C9AC" w14:textId="77777777" w:rsidR="00875EA3" w:rsidRPr="00BE3ADE" w:rsidRDefault="00875EA3" w:rsidP="00875EA3">
      <w:pPr>
        <w:numPr>
          <w:ilvl w:val="0"/>
          <w:numId w:val="1"/>
        </w:numPr>
        <w:spacing w:line="240" w:lineRule="atLeast"/>
        <w:ind w:right="-86"/>
        <w:rPr>
          <w:rFonts w:ascii="Arial Narrow" w:hAnsi="Arial Narrow"/>
          <w:color w:val="000000"/>
          <w:sz w:val="22"/>
          <w:szCs w:val="22"/>
          <w:u w:color="000000"/>
        </w:rPr>
      </w:pPr>
      <w:r w:rsidRPr="00BE3ADE">
        <w:rPr>
          <w:rFonts w:ascii="Arial Narrow" w:hAnsi="Arial Narrow"/>
          <w:color w:val="000000"/>
          <w:sz w:val="22"/>
          <w:szCs w:val="22"/>
          <w:u w:color="000000"/>
        </w:rPr>
        <w:t>Student requirements to participate in this competition:</w:t>
      </w:r>
    </w:p>
    <w:p w14:paraId="6B959FA0" w14:textId="77777777" w:rsidR="00875EA3" w:rsidRPr="002B2D60" w:rsidRDefault="00875EA3" w:rsidP="00875EA3">
      <w:pPr>
        <w:numPr>
          <w:ilvl w:val="0"/>
          <w:numId w:val="6"/>
        </w:numPr>
        <w:spacing w:line="240" w:lineRule="atLeast"/>
        <w:ind w:right="-86"/>
        <w:rPr>
          <w:rFonts w:ascii="Arial Narrow" w:hAnsi="Arial Narrow"/>
          <w:color w:val="000000"/>
          <w:sz w:val="22"/>
          <w:szCs w:val="22"/>
          <w:u w:color="000000"/>
        </w:rPr>
      </w:pPr>
      <w:r>
        <w:rPr>
          <w:rFonts w:ascii="Arial Narrow" w:hAnsi="Arial Narrow"/>
          <w:color w:val="000000"/>
          <w:sz w:val="22"/>
          <w:szCs w:val="22"/>
          <w:u w:color="000000"/>
        </w:rPr>
        <w:t>Currently enrolled in a college/school of pharmacy holding appropriate accreditation with ACPE.</w:t>
      </w:r>
    </w:p>
    <w:p w14:paraId="6619BCA7" w14:textId="77777777" w:rsidR="00875EA3" w:rsidRPr="00C0623A" w:rsidRDefault="00875EA3" w:rsidP="00875EA3">
      <w:pPr>
        <w:numPr>
          <w:ilvl w:val="0"/>
          <w:numId w:val="6"/>
        </w:numPr>
        <w:spacing w:line="240" w:lineRule="atLeast"/>
        <w:ind w:right="-86"/>
        <w:rPr>
          <w:rFonts w:ascii="Arial Narrow" w:hAnsi="Arial Narrow"/>
          <w:color w:val="000000"/>
          <w:sz w:val="22"/>
          <w:szCs w:val="22"/>
          <w:u w:color="000000"/>
        </w:rPr>
      </w:pPr>
      <w:r w:rsidRPr="00C0623A">
        <w:rPr>
          <w:rFonts w:ascii="Arial Narrow" w:hAnsi="Arial Narrow"/>
          <w:color w:val="000000"/>
          <w:sz w:val="22"/>
          <w:szCs w:val="22"/>
          <w:u w:color="000000"/>
        </w:rPr>
        <w:t>Student members of IPhA</w:t>
      </w:r>
      <w:r>
        <w:rPr>
          <w:rFonts w:ascii="Arial Narrow" w:hAnsi="Arial Narrow"/>
          <w:color w:val="000000"/>
          <w:sz w:val="22"/>
          <w:szCs w:val="22"/>
          <w:u w:color="000000"/>
        </w:rPr>
        <w:t xml:space="preserve"> </w:t>
      </w:r>
    </w:p>
    <w:p w14:paraId="04673281" w14:textId="77777777" w:rsidR="00875EA3" w:rsidRPr="002234E7" w:rsidRDefault="00875EA3" w:rsidP="00875EA3">
      <w:pPr>
        <w:numPr>
          <w:ilvl w:val="0"/>
          <w:numId w:val="6"/>
        </w:numPr>
        <w:spacing w:line="240" w:lineRule="atLeast"/>
        <w:ind w:right="-86"/>
        <w:rPr>
          <w:rFonts w:ascii="Arial Narrow" w:hAnsi="Arial Narrow"/>
          <w:color w:val="000000"/>
          <w:sz w:val="22"/>
          <w:szCs w:val="22"/>
          <w:u w:color="000000"/>
        </w:rPr>
      </w:pPr>
      <w:r w:rsidRPr="002234E7">
        <w:rPr>
          <w:rFonts w:ascii="Arial Narrow" w:hAnsi="Arial Narrow"/>
          <w:color w:val="000000"/>
          <w:sz w:val="22"/>
          <w:szCs w:val="22"/>
          <w:u w:color="000000"/>
        </w:rPr>
        <w:t>Must have been selected by college/school of pharmacy (1 student from each school will represent)</w:t>
      </w:r>
    </w:p>
    <w:p w14:paraId="06093E8E" w14:textId="77777777" w:rsidR="00875EA3" w:rsidRDefault="00875EA3" w:rsidP="00875EA3">
      <w:pPr>
        <w:spacing w:line="240" w:lineRule="atLeast"/>
        <w:ind w:right="-86"/>
        <w:rPr>
          <w:rFonts w:ascii="Arial Narrow" w:hAnsi="Arial Narrow"/>
          <w:color w:val="000000"/>
          <w:sz w:val="22"/>
          <w:szCs w:val="22"/>
          <w:u w:color="000000"/>
        </w:rPr>
      </w:pPr>
    </w:p>
    <w:p w14:paraId="2BB19033" w14:textId="77777777" w:rsidR="00875EA3" w:rsidRPr="00EB3158" w:rsidRDefault="00875EA3" w:rsidP="00875EA3">
      <w:pPr>
        <w:spacing w:line="240" w:lineRule="atLeast"/>
        <w:ind w:left="720" w:right="-86"/>
        <w:rPr>
          <w:rFonts w:ascii="Arial Narrow" w:hAnsi="Arial Narrow"/>
          <w:b/>
          <w:color w:val="000000"/>
          <w:sz w:val="22"/>
          <w:szCs w:val="22"/>
          <w:u w:color="000000"/>
        </w:rPr>
      </w:pPr>
      <w:r w:rsidRPr="00EB3158">
        <w:rPr>
          <w:rFonts w:ascii="Arial Narrow" w:hAnsi="Arial Narrow"/>
          <w:b/>
          <w:color w:val="000000"/>
          <w:sz w:val="22"/>
          <w:szCs w:val="22"/>
          <w:u w:color="000000"/>
        </w:rPr>
        <w:t>STUDENT PARTICIPANT:</w:t>
      </w:r>
    </w:p>
    <w:p w14:paraId="55F5BA5C" w14:textId="77777777" w:rsidR="00875EA3" w:rsidRDefault="00875EA3" w:rsidP="00875EA3">
      <w:pPr>
        <w:numPr>
          <w:ilvl w:val="0"/>
          <w:numId w:val="1"/>
        </w:numPr>
        <w:spacing w:line="240" w:lineRule="atLeast"/>
        <w:ind w:right="-86"/>
        <w:rPr>
          <w:rFonts w:ascii="Arial Narrow" w:hAnsi="Arial Narrow"/>
          <w:color w:val="000000"/>
          <w:sz w:val="22"/>
          <w:szCs w:val="22"/>
          <w:u w:color="000000"/>
        </w:rPr>
      </w:pPr>
      <w:r>
        <w:rPr>
          <w:rFonts w:ascii="Arial Narrow" w:hAnsi="Arial Narrow"/>
          <w:color w:val="000000"/>
          <w:sz w:val="22"/>
          <w:szCs w:val="22"/>
          <w:u w:color="000000"/>
        </w:rPr>
        <w:t>Student participant will role-play a pharmacist dispensing a prescription to a patient/caregiver.</w:t>
      </w:r>
      <w:r>
        <w:rPr>
          <w:rFonts w:ascii="Arial Narrow" w:hAnsi="Arial Narrow"/>
          <w:color w:val="000000"/>
          <w:sz w:val="22"/>
          <w:szCs w:val="22"/>
          <w:u w:color="000000"/>
        </w:rPr>
        <w:tab/>
        <w:t>Counseling points need to be conveyed to the patient /caregiver in an appropriate and timely manner.</w:t>
      </w:r>
    </w:p>
    <w:p w14:paraId="4EFB405A" w14:textId="77777777" w:rsidR="00875EA3" w:rsidRDefault="00875EA3" w:rsidP="00875EA3">
      <w:pPr>
        <w:numPr>
          <w:ilvl w:val="0"/>
          <w:numId w:val="1"/>
        </w:numPr>
        <w:spacing w:line="240" w:lineRule="atLeast"/>
        <w:ind w:right="-86"/>
        <w:rPr>
          <w:rFonts w:ascii="Arial Narrow" w:hAnsi="Arial Narrow"/>
          <w:color w:val="000000"/>
          <w:sz w:val="22"/>
          <w:szCs w:val="22"/>
          <w:u w:color="000000"/>
        </w:rPr>
      </w:pPr>
      <w:r>
        <w:rPr>
          <w:rFonts w:ascii="Arial Narrow" w:hAnsi="Arial Narrow"/>
          <w:color w:val="000000"/>
          <w:sz w:val="22"/>
          <w:szCs w:val="22"/>
          <w:u w:color="000000"/>
        </w:rPr>
        <w:t>Student participants should review the list of drugs at the end of this document.  Any of these drugs can be used for the state competition.</w:t>
      </w:r>
    </w:p>
    <w:p w14:paraId="17E089E0" w14:textId="77777777" w:rsidR="00875EA3" w:rsidRDefault="00875EA3" w:rsidP="00875EA3">
      <w:pPr>
        <w:numPr>
          <w:ilvl w:val="0"/>
          <w:numId w:val="1"/>
        </w:numPr>
        <w:spacing w:line="240" w:lineRule="atLeast"/>
        <w:ind w:right="-86"/>
        <w:rPr>
          <w:rFonts w:ascii="Arial Narrow" w:hAnsi="Arial Narrow"/>
          <w:color w:val="000000"/>
          <w:sz w:val="22"/>
          <w:szCs w:val="22"/>
          <w:u w:color="000000"/>
        </w:rPr>
      </w:pPr>
      <w:r>
        <w:rPr>
          <w:rFonts w:ascii="Arial Narrow" w:hAnsi="Arial Narrow"/>
          <w:color w:val="000000"/>
          <w:sz w:val="22"/>
          <w:szCs w:val="22"/>
          <w:u w:color="000000"/>
        </w:rPr>
        <w:t>Student participants will have the list of drugs in advance before the state competition takes place (included in this document.  It is recommended for student participants to review the list and prepare accordingly).</w:t>
      </w:r>
    </w:p>
    <w:p w14:paraId="1C160D4D" w14:textId="77777777" w:rsidR="00875EA3" w:rsidRDefault="00875EA3" w:rsidP="00875EA3">
      <w:pPr>
        <w:numPr>
          <w:ilvl w:val="0"/>
          <w:numId w:val="1"/>
        </w:numPr>
        <w:spacing w:line="240" w:lineRule="atLeast"/>
        <w:ind w:right="-86"/>
        <w:rPr>
          <w:rFonts w:ascii="Arial Narrow" w:hAnsi="Arial Narrow"/>
          <w:color w:val="000000"/>
          <w:sz w:val="22"/>
          <w:szCs w:val="22"/>
          <w:u w:color="000000"/>
        </w:rPr>
      </w:pPr>
      <w:r>
        <w:rPr>
          <w:rFonts w:ascii="Arial Narrow" w:hAnsi="Arial Narrow"/>
          <w:color w:val="000000"/>
          <w:sz w:val="22"/>
          <w:szCs w:val="22"/>
          <w:u w:color="000000"/>
        </w:rPr>
        <w:t xml:space="preserve">At the time of the local competition, students will be asked to counsel a patient on a given drug.  They will be provided with a prescription and a patient profile.  Once receiving this they will have access to drug information resources (hard copies) for five minutes.  This time should be used to review the information that is specific to the given patient.  Once this time has concluded the student participant is then asked to call the patient back so the student participant can counsel the patient on the new prescription.  This counseling </w:t>
      </w:r>
      <w:r>
        <w:rPr>
          <w:rFonts w:ascii="Arial Narrow" w:hAnsi="Arial Narrow"/>
          <w:color w:val="000000"/>
          <w:sz w:val="22"/>
          <w:szCs w:val="22"/>
          <w:u w:color="000000"/>
        </w:rPr>
        <w:lastRenderedPageBreak/>
        <w:t xml:space="preserve">session may last up to 5 minutes, however not to exceed 5 minutes.  The student participant may counsel the patient orally, but using written handout information and props may be used.  A one minute warning will be given and then the technician will turn off the recorder after the five minute time limit is reached.  </w:t>
      </w:r>
    </w:p>
    <w:p w14:paraId="1508FBEC" w14:textId="77777777" w:rsidR="00875EA3" w:rsidRPr="009D2E5B" w:rsidRDefault="00875EA3" w:rsidP="00875EA3">
      <w:pPr>
        <w:numPr>
          <w:ilvl w:val="0"/>
          <w:numId w:val="1"/>
        </w:numPr>
        <w:spacing w:line="240" w:lineRule="atLeast"/>
        <w:ind w:right="-86"/>
        <w:rPr>
          <w:rFonts w:ascii="Arial Narrow" w:hAnsi="Arial Narrow"/>
          <w:color w:val="000000"/>
          <w:sz w:val="22"/>
          <w:szCs w:val="22"/>
          <w:u w:color="000000"/>
        </w:rPr>
      </w:pPr>
      <w:r>
        <w:rPr>
          <w:rFonts w:ascii="Arial Narrow" w:hAnsi="Arial Narrow"/>
          <w:color w:val="000000"/>
          <w:sz w:val="22"/>
          <w:szCs w:val="22"/>
          <w:u w:color="000000"/>
        </w:rPr>
        <w:t>Absolutely no drug literature or scratch paper will be allowed into the area of research after a drug has been identified.  However student participants will be allowed to write notes onto the patient profile/prescription and are welcome to use during the competition.</w:t>
      </w:r>
    </w:p>
    <w:p w14:paraId="14B54203" w14:textId="77777777" w:rsidR="00875EA3" w:rsidRDefault="00875EA3" w:rsidP="00875EA3">
      <w:pPr>
        <w:spacing w:line="240" w:lineRule="atLeast"/>
        <w:ind w:right="-86" w:firstLine="720"/>
        <w:rPr>
          <w:rFonts w:ascii="Arial Narrow" w:hAnsi="Arial Narrow"/>
          <w:color w:val="000000"/>
          <w:sz w:val="22"/>
          <w:szCs w:val="22"/>
          <w:u w:color="000000"/>
        </w:rPr>
      </w:pPr>
    </w:p>
    <w:p w14:paraId="08B22630" w14:textId="77777777" w:rsidR="00875EA3" w:rsidRDefault="00875EA3" w:rsidP="00875EA3">
      <w:pPr>
        <w:spacing w:line="240" w:lineRule="atLeast"/>
        <w:ind w:right="-86"/>
        <w:rPr>
          <w:rFonts w:ascii="Arial Narrow" w:hAnsi="Arial Narrow"/>
          <w:b/>
          <w:color w:val="000000"/>
          <w:sz w:val="22"/>
          <w:szCs w:val="22"/>
          <w:u w:color="000000"/>
        </w:rPr>
      </w:pPr>
    </w:p>
    <w:p w14:paraId="356FC2A6" w14:textId="77777777" w:rsidR="00875EA3" w:rsidRPr="00BE3ADE" w:rsidRDefault="00875EA3" w:rsidP="00875EA3">
      <w:pPr>
        <w:spacing w:line="240" w:lineRule="atLeast"/>
        <w:ind w:left="720" w:right="-86"/>
        <w:rPr>
          <w:rFonts w:ascii="Arial Narrow" w:hAnsi="Arial Narrow"/>
          <w:b/>
          <w:color w:val="000000"/>
          <w:sz w:val="22"/>
          <w:szCs w:val="22"/>
          <w:u w:color="000000"/>
        </w:rPr>
      </w:pPr>
      <w:r w:rsidRPr="00BE3ADE">
        <w:rPr>
          <w:rFonts w:ascii="Arial Narrow" w:hAnsi="Arial Narrow"/>
          <w:b/>
          <w:color w:val="000000"/>
          <w:sz w:val="22"/>
          <w:szCs w:val="22"/>
          <w:u w:color="000000"/>
        </w:rPr>
        <w:t xml:space="preserve">PATIENT: </w:t>
      </w:r>
    </w:p>
    <w:p w14:paraId="1B8B3186" w14:textId="77777777" w:rsidR="00875EA3" w:rsidRPr="00BE3ADE" w:rsidRDefault="00875EA3" w:rsidP="00875EA3">
      <w:pPr>
        <w:numPr>
          <w:ilvl w:val="0"/>
          <w:numId w:val="1"/>
        </w:numPr>
        <w:spacing w:line="240" w:lineRule="atLeast"/>
        <w:ind w:right="-86"/>
        <w:rPr>
          <w:rFonts w:ascii="Arial Narrow" w:hAnsi="Arial Narrow"/>
          <w:color w:val="000000"/>
          <w:sz w:val="22"/>
          <w:szCs w:val="22"/>
          <w:u w:color="000000"/>
        </w:rPr>
      </w:pPr>
      <w:r w:rsidRPr="00BE3ADE">
        <w:rPr>
          <w:rFonts w:ascii="Arial Narrow" w:hAnsi="Arial Narrow"/>
          <w:color w:val="000000"/>
          <w:sz w:val="22"/>
          <w:szCs w:val="22"/>
          <w:u w:color="000000"/>
        </w:rPr>
        <w:t>Volunteers should be solicited to play the role of the patient.  These volunteers may be representatives of local or state pharmacy associations, pharmacists, and faculty or staff members.</w:t>
      </w:r>
    </w:p>
    <w:p w14:paraId="45F7A5A4" w14:textId="77777777" w:rsidR="00875EA3" w:rsidRPr="00BE3ADE" w:rsidRDefault="00875EA3" w:rsidP="00875EA3">
      <w:pPr>
        <w:numPr>
          <w:ilvl w:val="0"/>
          <w:numId w:val="1"/>
        </w:numPr>
        <w:spacing w:line="240" w:lineRule="atLeast"/>
        <w:ind w:right="-86"/>
        <w:rPr>
          <w:rFonts w:ascii="Arial Narrow" w:hAnsi="Arial Narrow"/>
          <w:color w:val="000000"/>
          <w:sz w:val="22"/>
          <w:szCs w:val="22"/>
          <w:u w:color="000000"/>
        </w:rPr>
      </w:pPr>
      <w:r w:rsidRPr="00BE3ADE">
        <w:rPr>
          <w:rFonts w:ascii="Arial Narrow" w:hAnsi="Arial Narrow"/>
          <w:color w:val="000000"/>
          <w:sz w:val="22"/>
          <w:szCs w:val="22"/>
          <w:u w:color="000000"/>
        </w:rPr>
        <w:t>The patient should play a role that the student participant must work to overcome a communication obstacle, but not make this interaction impossible (example: angry, worried, distrustful, hearing impaired, etc)</w:t>
      </w:r>
      <w:r>
        <w:rPr>
          <w:rFonts w:ascii="Arial Narrow" w:hAnsi="Arial Narrow"/>
          <w:color w:val="000000"/>
          <w:sz w:val="22"/>
          <w:szCs w:val="22"/>
          <w:u w:color="000000"/>
        </w:rPr>
        <w:t>.</w:t>
      </w:r>
    </w:p>
    <w:p w14:paraId="489A54C0" w14:textId="77777777" w:rsidR="00875EA3" w:rsidRPr="00BE3ADE" w:rsidRDefault="00875EA3" w:rsidP="00875EA3">
      <w:pPr>
        <w:numPr>
          <w:ilvl w:val="0"/>
          <w:numId w:val="1"/>
        </w:numPr>
        <w:spacing w:line="240" w:lineRule="atLeast"/>
        <w:ind w:right="-86"/>
        <w:rPr>
          <w:rFonts w:ascii="Arial Narrow" w:hAnsi="Arial Narrow"/>
          <w:color w:val="000000"/>
          <w:sz w:val="22"/>
          <w:szCs w:val="22"/>
          <w:u w:color="000000"/>
        </w:rPr>
      </w:pPr>
      <w:r w:rsidRPr="00BE3ADE">
        <w:rPr>
          <w:rFonts w:ascii="Arial Narrow" w:hAnsi="Arial Narrow"/>
          <w:color w:val="000000"/>
          <w:sz w:val="22"/>
          <w:szCs w:val="22"/>
          <w:u w:color="000000"/>
        </w:rPr>
        <w:t>During this interaction it may be difficult to maintain a consistent approach from one participant to another, but is important to discuss with patients the expected delivery to ensure as much objectivity as possible.</w:t>
      </w:r>
    </w:p>
    <w:p w14:paraId="63B23139" w14:textId="77777777" w:rsidR="00875EA3" w:rsidRPr="00BE3ADE" w:rsidRDefault="00875EA3" w:rsidP="00875EA3">
      <w:pPr>
        <w:numPr>
          <w:ilvl w:val="0"/>
          <w:numId w:val="1"/>
        </w:numPr>
        <w:spacing w:line="240" w:lineRule="atLeast"/>
        <w:ind w:right="-86"/>
        <w:rPr>
          <w:rFonts w:ascii="Arial Narrow" w:hAnsi="Arial Narrow"/>
          <w:color w:val="000000"/>
          <w:sz w:val="22"/>
          <w:szCs w:val="22"/>
          <w:u w:color="000000"/>
        </w:rPr>
      </w:pPr>
      <w:r w:rsidRPr="00BE3ADE">
        <w:rPr>
          <w:rFonts w:ascii="Arial Narrow" w:hAnsi="Arial Narrow"/>
          <w:color w:val="000000"/>
          <w:sz w:val="22"/>
          <w:szCs w:val="22"/>
          <w:u w:color="000000"/>
        </w:rPr>
        <w:t>When one minute remains in the counseling session, a war</w:t>
      </w:r>
      <w:r>
        <w:rPr>
          <w:rFonts w:ascii="Arial Narrow" w:hAnsi="Arial Narrow"/>
          <w:color w:val="000000"/>
          <w:sz w:val="22"/>
          <w:szCs w:val="22"/>
          <w:u w:color="000000"/>
        </w:rPr>
        <w:t>n</w:t>
      </w:r>
      <w:r w:rsidRPr="00BE3ADE">
        <w:rPr>
          <w:rFonts w:ascii="Arial Narrow" w:hAnsi="Arial Narrow"/>
          <w:color w:val="000000"/>
          <w:sz w:val="22"/>
          <w:szCs w:val="22"/>
          <w:u w:color="000000"/>
        </w:rPr>
        <w:t xml:space="preserve">ing is given. After the scenario is concluded or it the counseling session exceeds 5 minutes the recording should be stopped. </w:t>
      </w:r>
    </w:p>
    <w:p w14:paraId="461751FD" w14:textId="77777777" w:rsidR="00875EA3" w:rsidRDefault="00875EA3" w:rsidP="00875EA3">
      <w:pPr>
        <w:numPr>
          <w:ilvl w:val="0"/>
          <w:numId w:val="1"/>
        </w:numPr>
        <w:spacing w:line="240" w:lineRule="atLeast"/>
        <w:ind w:right="-86"/>
        <w:rPr>
          <w:rFonts w:ascii="Arial Narrow" w:hAnsi="Arial Narrow"/>
          <w:color w:val="000000"/>
          <w:sz w:val="22"/>
          <w:szCs w:val="22"/>
          <w:u w:color="000000"/>
        </w:rPr>
      </w:pPr>
      <w:r w:rsidRPr="00BE3ADE">
        <w:rPr>
          <w:rFonts w:ascii="Arial Narrow" w:hAnsi="Arial Narrow"/>
          <w:color w:val="000000"/>
          <w:sz w:val="22"/>
          <w:szCs w:val="22"/>
          <w:u w:color="000000"/>
        </w:rPr>
        <w:t>If the student participant counsels for longer than 5 minutes, only the first 5 minutes will be evaluated.</w:t>
      </w:r>
    </w:p>
    <w:p w14:paraId="07B14189" w14:textId="77777777" w:rsidR="00875EA3" w:rsidRDefault="00875EA3" w:rsidP="00875EA3">
      <w:pPr>
        <w:spacing w:line="240" w:lineRule="atLeast"/>
        <w:ind w:right="-86"/>
        <w:rPr>
          <w:rFonts w:ascii="Arial Narrow" w:hAnsi="Arial Narrow"/>
          <w:b/>
          <w:color w:val="000000"/>
          <w:sz w:val="22"/>
          <w:szCs w:val="22"/>
          <w:u w:color="000000"/>
        </w:rPr>
      </w:pPr>
    </w:p>
    <w:p w14:paraId="362BEA74" w14:textId="77777777" w:rsidR="00875EA3" w:rsidRPr="00BE3ADE" w:rsidRDefault="00875EA3" w:rsidP="00875EA3">
      <w:pPr>
        <w:spacing w:line="240" w:lineRule="atLeast"/>
        <w:ind w:right="-86" w:firstLine="720"/>
        <w:rPr>
          <w:rFonts w:ascii="Arial Narrow" w:hAnsi="Arial Narrow"/>
          <w:b/>
          <w:color w:val="000000"/>
          <w:sz w:val="22"/>
          <w:szCs w:val="22"/>
          <w:u w:color="000000"/>
        </w:rPr>
      </w:pPr>
      <w:r w:rsidRPr="00BE3ADE">
        <w:rPr>
          <w:rFonts w:ascii="Arial Narrow" w:hAnsi="Arial Narrow"/>
          <w:b/>
          <w:color w:val="000000"/>
          <w:sz w:val="22"/>
          <w:szCs w:val="22"/>
          <w:u w:color="000000"/>
        </w:rPr>
        <w:t>JUDGES:</w:t>
      </w:r>
    </w:p>
    <w:p w14:paraId="4DCE3B22" w14:textId="77777777" w:rsidR="00875EA3" w:rsidRPr="00BE3ADE" w:rsidRDefault="00875EA3" w:rsidP="00875EA3">
      <w:pPr>
        <w:numPr>
          <w:ilvl w:val="0"/>
          <w:numId w:val="3"/>
        </w:numPr>
        <w:spacing w:line="240" w:lineRule="atLeast"/>
        <w:ind w:right="-86"/>
        <w:rPr>
          <w:rFonts w:ascii="Arial Narrow" w:hAnsi="Arial Narrow"/>
          <w:color w:val="000000"/>
          <w:sz w:val="22"/>
          <w:szCs w:val="22"/>
          <w:u w:color="000000"/>
        </w:rPr>
      </w:pPr>
      <w:r w:rsidRPr="00BE3ADE">
        <w:rPr>
          <w:rFonts w:ascii="Arial Narrow" w:hAnsi="Arial Narrow"/>
          <w:color w:val="000000"/>
          <w:sz w:val="22"/>
          <w:szCs w:val="22"/>
          <w:u w:color="000000"/>
        </w:rPr>
        <w:t xml:space="preserve">Judges for the competition </w:t>
      </w:r>
      <w:r>
        <w:rPr>
          <w:rFonts w:ascii="Arial Narrow" w:hAnsi="Arial Narrow"/>
          <w:color w:val="000000"/>
          <w:sz w:val="22"/>
          <w:szCs w:val="22"/>
          <w:u w:color="000000"/>
        </w:rPr>
        <w:t>will be</w:t>
      </w:r>
      <w:r w:rsidRPr="00BE3ADE">
        <w:rPr>
          <w:rFonts w:ascii="Arial Narrow" w:hAnsi="Arial Narrow"/>
          <w:color w:val="000000"/>
          <w:sz w:val="22"/>
          <w:szCs w:val="22"/>
          <w:u w:color="000000"/>
        </w:rPr>
        <w:t xml:space="preserve"> practicing pharmacists </w:t>
      </w:r>
      <w:r>
        <w:rPr>
          <w:rFonts w:ascii="Arial Narrow" w:hAnsi="Arial Narrow"/>
          <w:color w:val="000000"/>
          <w:sz w:val="22"/>
          <w:szCs w:val="22"/>
          <w:u w:color="000000"/>
        </w:rPr>
        <w:t>attending the IPhA Annual Conference.</w:t>
      </w:r>
    </w:p>
    <w:p w14:paraId="7BBF5CC4" w14:textId="77777777" w:rsidR="00875EA3" w:rsidRPr="00BE3ADE" w:rsidRDefault="00875EA3" w:rsidP="00875EA3">
      <w:pPr>
        <w:numPr>
          <w:ilvl w:val="0"/>
          <w:numId w:val="3"/>
        </w:numPr>
        <w:spacing w:line="240" w:lineRule="atLeast"/>
        <w:ind w:right="-86"/>
        <w:rPr>
          <w:rFonts w:ascii="Arial Narrow" w:hAnsi="Arial Narrow"/>
          <w:color w:val="000000"/>
          <w:sz w:val="22"/>
          <w:szCs w:val="22"/>
          <w:u w:color="000000"/>
        </w:rPr>
      </w:pPr>
      <w:r>
        <w:rPr>
          <w:rFonts w:ascii="Arial Narrow" w:hAnsi="Arial Narrow"/>
          <w:color w:val="000000"/>
          <w:sz w:val="22"/>
          <w:szCs w:val="22"/>
          <w:u w:color="000000"/>
        </w:rPr>
        <w:t>The counseling sessions will be recorded</w:t>
      </w:r>
      <w:r w:rsidRPr="00BE3ADE">
        <w:rPr>
          <w:rFonts w:ascii="Arial Narrow" w:hAnsi="Arial Narrow"/>
          <w:color w:val="000000"/>
          <w:sz w:val="22"/>
          <w:szCs w:val="22"/>
          <w:u w:color="000000"/>
        </w:rPr>
        <w:t xml:space="preserve"> so judges can review the</w:t>
      </w:r>
      <w:r>
        <w:rPr>
          <w:rFonts w:ascii="Arial Narrow" w:hAnsi="Arial Narrow"/>
          <w:color w:val="000000"/>
          <w:sz w:val="22"/>
          <w:szCs w:val="22"/>
          <w:u w:color="000000"/>
        </w:rPr>
        <w:t xml:space="preserve"> tapes multiple times to e</w:t>
      </w:r>
      <w:r w:rsidRPr="00BE3ADE">
        <w:rPr>
          <w:rFonts w:ascii="Arial Narrow" w:hAnsi="Arial Narrow"/>
          <w:color w:val="000000"/>
          <w:sz w:val="22"/>
          <w:szCs w:val="22"/>
          <w:u w:color="000000"/>
        </w:rPr>
        <w:t xml:space="preserve">nsure objective judging.  The </w:t>
      </w:r>
      <w:r>
        <w:rPr>
          <w:rFonts w:ascii="Arial Narrow" w:hAnsi="Arial Narrow"/>
          <w:color w:val="000000"/>
          <w:sz w:val="22"/>
          <w:szCs w:val="22"/>
          <w:u w:color="000000"/>
        </w:rPr>
        <w:t>recordings</w:t>
      </w:r>
      <w:r w:rsidRPr="00BE3ADE">
        <w:rPr>
          <w:rFonts w:ascii="Arial Narrow" w:hAnsi="Arial Narrow"/>
          <w:color w:val="000000"/>
          <w:sz w:val="22"/>
          <w:szCs w:val="22"/>
          <w:u w:color="000000"/>
        </w:rPr>
        <w:t xml:space="preserve"> should not be compared again</w:t>
      </w:r>
      <w:r>
        <w:rPr>
          <w:rFonts w:ascii="Arial Narrow" w:hAnsi="Arial Narrow"/>
          <w:color w:val="000000"/>
          <w:sz w:val="22"/>
          <w:szCs w:val="22"/>
          <w:u w:color="000000"/>
        </w:rPr>
        <w:t>st</w:t>
      </w:r>
      <w:r w:rsidRPr="00BE3ADE">
        <w:rPr>
          <w:rFonts w:ascii="Arial Narrow" w:hAnsi="Arial Narrow"/>
          <w:color w:val="000000"/>
          <w:sz w:val="22"/>
          <w:szCs w:val="22"/>
          <w:u w:color="000000"/>
        </w:rPr>
        <w:t xml:space="preserve"> other participants, however only to make sure that each student participant identified and addressed judging criteria.</w:t>
      </w:r>
    </w:p>
    <w:p w14:paraId="7756CE1A" w14:textId="77777777" w:rsidR="00875EA3" w:rsidRPr="00BE3ADE" w:rsidRDefault="00875EA3" w:rsidP="00875EA3">
      <w:pPr>
        <w:numPr>
          <w:ilvl w:val="0"/>
          <w:numId w:val="3"/>
        </w:numPr>
        <w:spacing w:line="240" w:lineRule="atLeast"/>
        <w:ind w:right="-86"/>
        <w:rPr>
          <w:rFonts w:ascii="Arial Narrow" w:hAnsi="Arial Narrow"/>
          <w:color w:val="000000"/>
          <w:sz w:val="22"/>
          <w:szCs w:val="22"/>
          <w:u w:color="000000"/>
        </w:rPr>
      </w:pPr>
      <w:r w:rsidRPr="00BE3ADE">
        <w:rPr>
          <w:rFonts w:ascii="Arial Narrow" w:hAnsi="Arial Narrow"/>
          <w:color w:val="000000"/>
          <w:sz w:val="22"/>
          <w:szCs w:val="22"/>
          <w:u w:color="000000"/>
        </w:rPr>
        <w:t xml:space="preserve">It is asked that there be no ties. Using </w:t>
      </w:r>
      <w:r>
        <w:rPr>
          <w:rFonts w:ascii="Arial Narrow" w:hAnsi="Arial Narrow"/>
          <w:color w:val="000000"/>
          <w:sz w:val="22"/>
          <w:szCs w:val="22"/>
          <w:u w:color="000000"/>
        </w:rPr>
        <w:t>three to five</w:t>
      </w:r>
      <w:r w:rsidRPr="00BE3ADE">
        <w:rPr>
          <w:rFonts w:ascii="Arial Narrow" w:hAnsi="Arial Narrow"/>
          <w:color w:val="000000"/>
          <w:sz w:val="22"/>
          <w:szCs w:val="22"/>
          <w:u w:color="000000"/>
        </w:rPr>
        <w:t xml:space="preserve"> judges and the evaluation form included should allow adequate discrimination among participants.</w:t>
      </w:r>
    </w:p>
    <w:p w14:paraId="582DA1DF" w14:textId="77777777" w:rsidR="00875EA3" w:rsidRDefault="00875EA3" w:rsidP="00875EA3">
      <w:pPr>
        <w:numPr>
          <w:ilvl w:val="0"/>
          <w:numId w:val="3"/>
        </w:numPr>
        <w:spacing w:line="240" w:lineRule="atLeast"/>
        <w:ind w:right="-86"/>
        <w:rPr>
          <w:rFonts w:ascii="Arial Narrow" w:hAnsi="Arial Narrow"/>
          <w:color w:val="000000"/>
          <w:sz w:val="22"/>
          <w:szCs w:val="22"/>
          <w:u w:val="single"/>
        </w:rPr>
      </w:pPr>
      <w:r w:rsidRPr="006562F7">
        <w:rPr>
          <w:rFonts w:ascii="Arial Narrow" w:hAnsi="Arial Narrow"/>
          <w:color w:val="000000"/>
          <w:sz w:val="22"/>
          <w:szCs w:val="22"/>
          <w:u w:val="single"/>
        </w:rPr>
        <w:t xml:space="preserve">The  winner of the counseling competition will be presented </w:t>
      </w:r>
      <w:r>
        <w:rPr>
          <w:rFonts w:ascii="Arial Narrow" w:hAnsi="Arial Narrow"/>
          <w:color w:val="000000"/>
          <w:sz w:val="22"/>
          <w:szCs w:val="22"/>
          <w:u w:val="single"/>
        </w:rPr>
        <w:t>September  29, 2018</w:t>
      </w:r>
      <w:r w:rsidRPr="006562F7">
        <w:rPr>
          <w:rFonts w:ascii="Arial Narrow" w:hAnsi="Arial Narrow"/>
          <w:color w:val="000000"/>
          <w:sz w:val="22"/>
          <w:szCs w:val="22"/>
          <w:u w:val="single"/>
        </w:rPr>
        <w:t xml:space="preserve"> at the </w:t>
      </w:r>
      <w:r>
        <w:rPr>
          <w:rFonts w:ascii="Arial Narrow" w:hAnsi="Arial Narrow"/>
          <w:color w:val="000000"/>
          <w:sz w:val="22"/>
          <w:szCs w:val="22"/>
          <w:u w:val="single"/>
        </w:rPr>
        <w:t>Gala</w:t>
      </w:r>
      <w:r w:rsidRPr="006562F7">
        <w:rPr>
          <w:rFonts w:ascii="Arial Narrow" w:hAnsi="Arial Narrow"/>
          <w:color w:val="000000"/>
          <w:sz w:val="22"/>
          <w:szCs w:val="22"/>
          <w:u w:val="single"/>
        </w:rPr>
        <w:t xml:space="preserve"> </w:t>
      </w:r>
    </w:p>
    <w:p w14:paraId="69A7CD8A" w14:textId="77777777" w:rsidR="00875EA3" w:rsidRPr="006562F7" w:rsidRDefault="00875EA3" w:rsidP="00875EA3">
      <w:pPr>
        <w:spacing w:line="240" w:lineRule="atLeast"/>
        <w:ind w:left="2160" w:right="-86"/>
        <w:rPr>
          <w:rFonts w:ascii="Arial Narrow" w:hAnsi="Arial Narrow"/>
          <w:color w:val="000000"/>
          <w:sz w:val="22"/>
          <w:szCs w:val="22"/>
          <w:u w:val="single"/>
        </w:rPr>
      </w:pPr>
    </w:p>
    <w:p w14:paraId="658505B1" w14:textId="77777777" w:rsidR="00875EA3" w:rsidRPr="00067EA4" w:rsidRDefault="00875EA3" w:rsidP="00875EA3">
      <w:pPr>
        <w:spacing w:line="240" w:lineRule="atLeast"/>
        <w:ind w:right="-86"/>
        <w:rPr>
          <w:rFonts w:ascii="Arial Narrow" w:hAnsi="Arial Narrow"/>
          <w:i/>
          <w:color w:val="000000"/>
          <w:sz w:val="22"/>
          <w:szCs w:val="22"/>
        </w:rPr>
      </w:pPr>
      <w:r>
        <w:rPr>
          <w:rFonts w:ascii="Arial Narrow" w:hAnsi="Arial Narrow"/>
          <w:i/>
          <w:color w:val="000000"/>
          <w:sz w:val="22"/>
          <w:szCs w:val="22"/>
        </w:rPr>
        <w:t xml:space="preserve">** </w:t>
      </w:r>
      <w:r w:rsidRPr="00067EA4">
        <w:rPr>
          <w:rFonts w:ascii="Arial Narrow" w:hAnsi="Arial Narrow"/>
          <w:i/>
          <w:color w:val="000000"/>
          <w:sz w:val="22"/>
          <w:szCs w:val="22"/>
        </w:rPr>
        <w:t xml:space="preserve">This competition will mimic the APhA National Patient Counseling Competition.  Therefore </w:t>
      </w:r>
      <w:r>
        <w:rPr>
          <w:rFonts w:ascii="Arial Narrow" w:hAnsi="Arial Narrow"/>
          <w:i/>
          <w:color w:val="000000"/>
          <w:sz w:val="22"/>
          <w:szCs w:val="22"/>
        </w:rPr>
        <w:t>colleges/schools</w:t>
      </w:r>
      <w:r w:rsidRPr="00067EA4">
        <w:rPr>
          <w:rFonts w:ascii="Arial Narrow" w:hAnsi="Arial Narrow"/>
          <w:i/>
          <w:color w:val="000000"/>
          <w:sz w:val="22"/>
          <w:szCs w:val="22"/>
        </w:rPr>
        <w:t xml:space="preserve"> are </w:t>
      </w:r>
      <w:r>
        <w:rPr>
          <w:rFonts w:ascii="Arial Narrow" w:hAnsi="Arial Narrow"/>
          <w:i/>
          <w:color w:val="000000"/>
          <w:sz w:val="22"/>
          <w:szCs w:val="22"/>
        </w:rPr>
        <w:br/>
        <w:t xml:space="preserve">    </w:t>
      </w:r>
      <w:r w:rsidRPr="00067EA4">
        <w:rPr>
          <w:rFonts w:ascii="Arial Narrow" w:hAnsi="Arial Narrow"/>
          <w:i/>
          <w:color w:val="000000"/>
          <w:sz w:val="22"/>
          <w:szCs w:val="22"/>
        </w:rPr>
        <w:t xml:space="preserve">welcome to submit </w:t>
      </w:r>
      <w:r>
        <w:rPr>
          <w:rFonts w:ascii="Arial Narrow" w:hAnsi="Arial Narrow"/>
          <w:i/>
          <w:color w:val="000000"/>
          <w:sz w:val="22"/>
          <w:szCs w:val="22"/>
        </w:rPr>
        <w:t>the top winner from their 2018 National</w:t>
      </w:r>
      <w:r w:rsidRPr="00067EA4">
        <w:rPr>
          <w:rFonts w:ascii="Arial Narrow" w:hAnsi="Arial Narrow"/>
          <w:i/>
          <w:color w:val="000000"/>
          <w:sz w:val="22"/>
          <w:szCs w:val="22"/>
        </w:rPr>
        <w:t xml:space="preserve"> competition or conduct a new competition</w:t>
      </w:r>
      <w:r>
        <w:rPr>
          <w:rFonts w:ascii="Arial Narrow" w:hAnsi="Arial Narrow"/>
          <w:i/>
          <w:color w:val="000000"/>
          <w:sz w:val="22"/>
          <w:szCs w:val="22"/>
        </w:rPr>
        <w:t>.</w:t>
      </w:r>
    </w:p>
    <w:p w14:paraId="3B3839FB" w14:textId="77777777" w:rsidR="00875EA3" w:rsidRPr="005469E8" w:rsidRDefault="00875EA3" w:rsidP="00875EA3">
      <w:pPr>
        <w:spacing w:line="240" w:lineRule="atLeast"/>
        <w:ind w:right="-86"/>
        <w:rPr>
          <w:rFonts w:ascii="Arial Narrow" w:hAnsi="Arial Narrow"/>
          <w:i/>
          <w:color w:val="000000"/>
          <w:sz w:val="22"/>
          <w:szCs w:val="22"/>
        </w:rPr>
      </w:pPr>
    </w:p>
    <w:p w14:paraId="7715347D" w14:textId="77777777" w:rsidR="00875EA3" w:rsidRPr="00067EA4" w:rsidRDefault="00875EA3" w:rsidP="00875EA3">
      <w:pPr>
        <w:spacing w:line="240" w:lineRule="atLeast"/>
        <w:ind w:right="-86"/>
        <w:rPr>
          <w:rFonts w:ascii="Arial Narrow" w:hAnsi="Arial Narrow"/>
          <w:b/>
          <w:color w:val="000000"/>
          <w:sz w:val="22"/>
          <w:szCs w:val="22"/>
          <w:u w:val="single"/>
        </w:rPr>
      </w:pPr>
      <w:r w:rsidRPr="00067EA4">
        <w:rPr>
          <w:rFonts w:ascii="Arial Narrow" w:hAnsi="Arial Narrow"/>
          <w:b/>
          <w:color w:val="000000"/>
          <w:sz w:val="22"/>
          <w:szCs w:val="22"/>
          <w:u w:val="single"/>
        </w:rPr>
        <w:t xml:space="preserve">DRUG LIST </w:t>
      </w:r>
    </w:p>
    <w:p w14:paraId="038B853E" w14:textId="77777777" w:rsidR="00875EA3" w:rsidRDefault="00875EA3" w:rsidP="00875EA3">
      <w:pPr>
        <w:spacing w:line="240" w:lineRule="atLeast"/>
        <w:ind w:right="-86"/>
        <w:rPr>
          <w:rFonts w:ascii="Arial Narrow" w:hAnsi="Arial Narrow"/>
          <w:color w:val="000000"/>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75EA3" w:rsidRPr="00067EA4" w14:paraId="39A00E80" w14:textId="77777777" w:rsidTr="00242790">
        <w:tc>
          <w:tcPr>
            <w:tcW w:w="9576" w:type="dxa"/>
            <w:shd w:val="clear" w:color="auto" w:fill="C00000"/>
          </w:tcPr>
          <w:p w14:paraId="1A83494F" w14:textId="77777777" w:rsidR="00875EA3" w:rsidRPr="00067EA4" w:rsidRDefault="00875EA3" w:rsidP="00242790">
            <w:pPr>
              <w:spacing w:line="240" w:lineRule="atLeast"/>
              <w:ind w:right="-86"/>
              <w:jc w:val="center"/>
              <w:rPr>
                <w:rFonts w:ascii="Arial Narrow" w:hAnsi="Arial Narrow"/>
                <w:b/>
                <w:color w:val="FFFFFF"/>
                <w:sz w:val="22"/>
                <w:szCs w:val="22"/>
              </w:rPr>
            </w:pPr>
            <w:r>
              <w:rPr>
                <w:rFonts w:ascii="Arial Narrow" w:hAnsi="Arial Narrow"/>
                <w:b/>
                <w:color w:val="FFFFFF"/>
                <w:sz w:val="22"/>
                <w:szCs w:val="22"/>
              </w:rPr>
              <w:t>State</w:t>
            </w:r>
            <w:r w:rsidRPr="00067EA4">
              <w:rPr>
                <w:rFonts w:ascii="Arial Narrow" w:hAnsi="Arial Narrow"/>
                <w:b/>
                <w:color w:val="FFFFFF"/>
                <w:sz w:val="22"/>
                <w:szCs w:val="22"/>
              </w:rPr>
              <w:t xml:space="preserve"> Competition</w:t>
            </w:r>
            <w:r>
              <w:rPr>
                <w:rFonts w:ascii="Arial Narrow" w:hAnsi="Arial Narrow"/>
                <w:b/>
                <w:color w:val="FFFFFF"/>
                <w:sz w:val="22"/>
                <w:szCs w:val="22"/>
              </w:rPr>
              <w:t xml:space="preserve"> Drug List</w:t>
            </w:r>
          </w:p>
        </w:tc>
      </w:tr>
      <w:tr w:rsidR="00875EA3" w:rsidRPr="00067EA4" w14:paraId="5EB8F7B9" w14:textId="77777777" w:rsidTr="00242790">
        <w:tc>
          <w:tcPr>
            <w:tcW w:w="9576" w:type="dxa"/>
          </w:tcPr>
          <w:p w14:paraId="4C59242F" w14:textId="77777777" w:rsidR="005758BA" w:rsidRDefault="00935B7C" w:rsidP="00935B7C">
            <w:pPr>
              <w:pStyle w:val="ListParagraph"/>
              <w:numPr>
                <w:ilvl w:val="0"/>
                <w:numId w:val="10"/>
              </w:numPr>
              <w:rPr>
                <w:rFonts w:ascii="Arial Narrow" w:hAnsi="Arial Narrow"/>
                <w:color w:val="000000"/>
                <w:sz w:val="22"/>
                <w:szCs w:val="22"/>
              </w:rPr>
            </w:pPr>
            <w:r>
              <w:rPr>
                <w:rFonts w:ascii="Arial Narrow" w:hAnsi="Arial Narrow"/>
                <w:color w:val="000000"/>
                <w:sz w:val="22"/>
                <w:szCs w:val="22"/>
              </w:rPr>
              <w:t>Metronidazole</w:t>
            </w:r>
          </w:p>
          <w:p w14:paraId="12CDF731" w14:textId="77777777" w:rsidR="00935B7C" w:rsidRDefault="00935B7C" w:rsidP="00935B7C">
            <w:pPr>
              <w:pStyle w:val="ListParagraph"/>
              <w:numPr>
                <w:ilvl w:val="0"/>
                <w:numId w:val="10"/>
              </w:numPr>
              <w:rPr>
                <w:rFonts w:ascii="Arial Narrow" w:hAnsi="Arial Narrow"/>
                <w:color w:val="000000"/>
                <w:sz w:val="22"/>
                <w:szCs w:val="22"/>
              </w:rPr>
            </w:pPr>
            <w:r>
              <w:rPr>
                <w:rFonts w:ascii="Arial Narrow" w:hAnsi="Arial Narrow"/>
                <w:color w:val="000000"/>
                <w:sz w:val="22"/>
                <w:szCs w:val="22"/>
              </w:rPr>
              <w:t>Exenatide BID injection</w:t>
            </w:r>
          </w:p>
          <w:p w14:paraId="0290DDA9" w14:textId="77777777" w:rsidR="00935B7C" w:rsidRDefault="00935B7C" w:rsidP="00935B7C">
            <w:pPr>
              <w:pStyle w:val="ListParagraph"/>
              <w:numPr>
                <w:ilvl w:val="0"/>
                <w:numId w:val="10"/>
              </w:numPr>
              <w:rPr>
                <w:rFonts w:ascii="Arial Narrow" w:hAnsi="Arial Narrow"/>
                <w:color w:val="000000"/>
                <w:sz w:val="22"/>
                <w:szCs w:val="22"/>
              </w:rPr>
            </w:pPr>
            <w:r>
              <w:rPr>
                <w:rFonts w:ascii="Arial Narrow" w:hAnsi="Arial Narrow"/>
                <w:color w:val="000000"/>
                <w:sz w:val="22"/>
                <w:szCs w:val="22"/>
              </w:rPr>
              <w:t>Pitavastatin</w:t>
            </w:r>
          </w:p>
          <w:p w14:paraId="0A943B1E" w14:textId="77777777" w:rsidR="00935B7C" w:rsidRDefault="00935B7C" w:rsidP="00935B7C">
            <w:pPr>
              <w:pStyle w:val="ListParagraph"/>
              <w:numPr>
                <w:ilvl w:val="0"/>
                <w:numId w:val="10"/>
              </w:numPr>
              <w:rPr>
                <w:rFonts w:ascii="Arial Narrow" w:hAnsi="Arial Narrow"/>
                <w:color w:val="000000"/>
                <w:sz w:val="22"/>
                <w:szCs w:val="22"/>
              </w:rPr>
            </w:pPr>
            <w:r>
              <w:rPr>
                <w:rFonts w:ascii="Arial Narrow" w:hAnsi="Arial Narrow"/>
                <w:color w:val="000000"/>
                <w:sz w:val="22"/>
                <w:szCs w:val="22"/>
              </w:rPr>
              <w:t>Donepezil</w:t>
            </w:r>
          </w:p>
          <w:p w14:paraId="73ACB382" w14:textId="77777777" w:rsidR="00935B7C" w:rsidRDefault="00935B7C" w:rsidP="00935B7C">
            <w:pPr>
              <w:pStyle w:val="ListParagraph"/>
              <w:numPr>
                <w:ilvl w:val="0"/>
                <w:numId w:val="10"/>
              </w:numPr>
              <w:rPr>
                <w:rFonts w:ascii="Arial Narrow" w:hAnsi="Arial Narrow"/>
                <w:color w:val="000000"/>
                <w:sz w:val="22"/>
                <w:szCs w:val="22"/>
              </w:rPr>
            </w:pPr>
            <w:r>
              <w:rPr>
                <w:rFonts w:ascii="Arial Narrow" w:hAnsi="Arial Narrow"/>
                <w:color w:val="000000"/>
                <w:sz w:val="22"/>
                <w:szCs w:val="22"/>
              </w:rPr>
              <w:t>Amoxicillin</w:t>
            </w:r>
          </w:p>
          <w:p w14:paraId="436F693E" w14:textId="77777777" w:rsidR="00935B7C" w:rsidRDefault="005758BA" w:rsidP="00935B7C">
            <w:pPr>
              <w:pStyle w:val="ListParagraph"/>
              <w:numPr>
                <w:ilvl w:val="0"/>
                <w:numId w:val="10"/>
              </w:numPr>
              <w:rPr>
                <w:rFonts w:ascii="Arial Narrow" w:hAnsi="Arial Narrow"/>
                <w:color w:val="000000"/>
                <w:sz w:val="22"/>
                <w:szCs w:val="22"/>
              </w:rPr>
            </w:pPr>
            <w:r w:rsidRPr="00935B7C">
              <w:rPr>
                <w:rFonts w:ascii="Arial Narrow" w:hAnsi="Arial Narrow"/>
                <w:color w:val="000000"/>
                <w:sz w:val="22"/>
                <w:szCs w:val="22"/>
              </w:rPr>
              <w:t>Enalapril</w:t>
            </w:r>
          </w:p>
          <w:p w14:paraId="24255727" w14:textId="77777777" w:rsidR="00935B7C" w:rsidRDefault="005758BA" w:rsidP="00935B7C">
            <w:pPr>
              <w:pStyle w:val="ListParagraph"/>
              <w:numPr>
                <w:ilvl w:val="0"/>
                <w:numId w:val="10"/>
              </w:numPr>
              <w:rPr>
                <w:rFonts w:ascii="Arial Narrow" w:hAnsi="Arial Narrow"/>
                <w:color w:val="000000"/>
                <w:sz w:val="22"/>
                <w:szCs w:val="22"/>
              </w:rPr>
            </w:pPr>
            <w:r w:rsidRPr="00935B7C">
              <w:rPr>
                <w:rFonts w:ascii="Arial Narrow" w:hAnsi="Arial Narrow"/>
                <w:color w:val="000000"/>
                <w:sz w:val="22"/>
                <w:szCs w:val="22"/>
              </w:rPr>
              <w:t>Glucagon ki</w:t>
            </w:r>
            <w:r w:rsidR="00935B7C">
              <w:rPr>
                <w:rFonts w:ascii="Arial Narrow" w:hAnsi="Arial Narrow"/>
                <w:color w:val="000000"/>
                <w:sz w:val="22"/>
                <w:szCs w:val="22"/>
              </w:rPr>
              <w:t>t</w:t>
            </w:r>
          </w:p>
          <w:p w14:paraId="478D2EA9" w14:textId="77777777" w:rsidR="00935B7C" w:rsidRPr="00935B7C" w:rsidRDefault="00935B7C" w:rsidP="00935B7C">
            <w:pPr>
              <w:pStyle w:val="ListParagraph"/>
              <w:numPr>
                <w:ilvl w:val="0"/>
                <w:numId w:val="10"/>
              </w:numPr>
              <w:rPr>
                <w:rFonts w:ascii="Arial Narrow" w:hAnsi="Arial Narrow"/>
                <w:color w:val="000000"/>
                <w:sz w:val="22"/>
                <w:szCs w:val="22"/>
              </w:rPr>
            </w:pPr>
            <w:r>
              <w:rPr>
                <w:rFonts w:ascii="Arial Narrow" w:hAnsi="Arial Narrow"/>
                <w:color w:val="000000"/>
                <w:sz w:val="22"/>
                <w:szCs w:val="22"/>
              </w:rPr>
              <w:t>Canaglifozin</w:t>
            </w:r>
          </w:p>
          <w:p w14:paraId="0E43EBC7" w14:textId="77777777" w:rsidR="00875EA3" w:rsidRPr="00935B7C" w:rsidRDefault="005758BA" w:rsidP="00935B7C">
            <w:pPr>
              <w:pStyle w:val="ListParagraph"/>
              <w:numPr>
                <w:ilvl w:val="0"/>
                <w:numId w:val="10"/>
              </w:numPr>
              <w:rPr>
                <w:rFonts w:ascii="Arial Narrow" w:hAnsi="Arial Narrow"/>
                <w:color w:val="000000"/>
                <w:sz w:val="22"/>
                <w:szCs w:val="22"/>
              </w:rPr>
            </w:pPr>
            <w:r w:rsidRPr="00935B7C">
              <w:rPr>
                <w:rFonts w:ascii="Arial Narrow" w:hAnsi="Arial Narrow"/>
                <w:color w:val="000000"/>
                <w:sz w:val="22"/>
                <w:szCs w:val="22"/>
              </w:rPr>
              <w:t>Spiriva respimat</w:t>
            </w:r>
          </w:p>
        </w:tc>
      </w:tr>
    </w:tbl>
    <w:p w14:paraId="79046A84" w14:textId="77777777" w:rsidR="005758BA" w:rsidRDefault="005758BA" w:rsidP="00875EA3">
      <w:pPr>
        <w:spacing w:line="240" w:lineRule="atLeast"/>
        <w:ind w:right="-86"/>
        <w:rPr>
          <w:rFonts w:ascii="Arial Narrow" w:hAnsi="Arial Narrow"/>
          <w:b/>
          <w:color w:val="000000"/>
          <w:sz w:val="22"/>
          <w:szCs w:val="22"/>
          <w:u w:color="000000"/>
        </w:rPr>
      </w:pPr>
    </w:p>
    <w:p w14:paraId="397742E3" w14:textId="77777777" w:rsidR="00875EA3" w:rsidRPr="00875EA3" w:rsidRDefault="00875EA3" w:rsidP="00875EA3">
      <w:pPr>
        <w:spacing w:line="240" w:lineRule="atLeast"/>
        <w:ind w:right="-86"/>
        <w:rPr>
          <w:rFonts w:ascii="Arial Narrow" w:hAnsi="Arial Narrow"/>
          <w:color w:val="000000"/>
          <w:sz w:val="22"/>
          <w:szCs w:val="22"/>
          <w:u w:color="000000"/>
        </w:rPr>
      </w:pPr>
      <w:r w:rsidRPr="005469E8">
        <w:rPr>
          <w:rFonts w:ascii="Arial Narrow" w:hAnsi="Arial Narrow"/>
          <w:b/>
          <w:color w:val="000000"/>
          <w:sz w:val="22"/>
          <w:szCs w:val="22"/>
          <w:u w:color="000000"/>
        </w:rPr>
        <w:t>Patient Counseling Competition Evaluation Form</w:t>
      </w: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8"/>
        <w:gridCol w:w="2972"/>
        <w:gridCol w:w="855"/>
        <w:gridCol w:w="855"/>
      </w:tblGrid>
      <w:tr w:rsidR="00875EA3" w:rsidRPr="00121A04" w14:paraId="596CEEA0" w14:textId="77777777" w:rsidTr="00242790">
        <w:trPr>
          <w:gridAfter w:val="3"/>
          <w:wAfter w:w="4682" w:type="dxa"/>
        </w:trPr>
        <w:tc>
          <w:tcPr>
            <w:tcW w:w="2158" w:type="dxa"/>
            <w:shd w:val="clear" w:color="auto" w:fill="auto"/>
          </w:tcPr>
          <w:p w14:paraId="2F4DDEE6" w14:textId="77777777" w:rsidR="00875EA3" w:rsidRPr="00121A04" w:rsidRDefault="00875EA3" w:rsidP="00242790">
            <w:pPr>
              <w:spacing w:line="240" w:lineRule="atLeast"/>
              <w:ind w:right="-86"/>
              <w:rPr>
                <w:rFonts w:ascii="Arial Narrow" w:hAnsi="Arial Narrow"/>
                <w:b/>
                <w:color w:val="000000"/>
                <w:sz w:val="20"/>
                <w:u w:color="000000"/>
              </w:rPr>
            </w:pPr>
            <w:r w:rsidRPr="00121A04">
              <w:rPr>
                <w:rFonts w:ascii="Arial Narrow" w:hAnsi="Arial Narrow"/>
                <w:b/>
                <w:color w:val="000000"/>
                <w:sz w:val="20"/>
                <w:u w:color="000000"/>
              </w:rPr>
              <w:t>Student Name:</w:t>
            </w:r>
          </w:p>
        </w:tc>
      </w:tr>
      <w:tr w:rsidR="00875EA3" w:rsidRPr="00121A04" w14:paraId="09717CFC" w14:textId="77777777" w:rsidTr="00242790">
        <w:tc>
          <w:tcPr>
            <w:tcW w:w="5130" w:type="dxa"/>
            <w:gridSpan w:val="2"/>
            <w:shd w:val="clear" w:color="auto" w:fill="D9D9D9"/>
          </w:tcPr>
          <w:p w14:paraId="430B5E7F" w14:textId="77777777" w:rsidR="00875EA3" w:rsidRPr="00121A04" w:rsidRDefault="00875EA3" w:rsidP="00242790">
            <w:pPr>
              <w:spacing w:line="240" w:lineRule="atLeast"/>
              <w:ind w:right="-86"/>
              <w:rPr>
                <w:rFonts w:ascii="Arial Narrow" w:hAnsi="Arial Narrow"/>
                <w:b/>
                <w:color w:val="000000"/>
                <w:sz w:val="20"/>
                <w:u w:color="000000"/>
              </w:rPr>
            </w:pPr>
            <w:r w:rsidRPr="00121A04">
              <w:rPr>
                <w:rFonts w:ascii="Arial Narrow" w:hAnsi="Arial Narrow"/>
                <w:b/>
                <w:color w:val="000000"/>
                <w:sz w:val="20"/>
                <w:u w:color="000000"/>
              </w:rPr>
              <w:t>Part 1: PROFESSIONAL COMPETITNCE- COUNSELING POINTS</w:t>
            </w:r>
          </w:p>
        </w:tc>
        <w:tc>
          <w:tcPr>
            <w:tcW w:w="855" w:type="dxa"/>
            <w:shd w:val="clear" w:color="auto" w:fill="D9D9D9"/>
          </w:tcPr>
          <w:p w14:paraId="2634F6F8"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Did not complete</w:t>
            </w:r>
          </w:p>
        </w:tc>
        <w:tc>
          <w:tcPr>
            <w:tcW w:w="855" w:type="dxa"/>
            <w:shd w:val="clear" w:color="auto" w:fill="D9D9D9"/>
          </w:tcPr>
          <w:p w14:paraId="58F350D9"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Completed</w:t>
            </w:r>
          </w:p>
        </w:tc>
      </w:tr>
      <w:tr w:rsidR="00875EA3" w:rsidRPr="00121A04" w14:paraId="36F78C99" w14:textId="77777777" w:rsidTr="00242790">
        <w:tc>
          <w:tcPr>
            <w:tcW w:w="5130" w:type="dxa"/>
            <w:gridSpan w:val="2"/>
            <w:shd w:val="clear" w:color="auto" w:fill="auto"/>
          </w:tcPr>
          <w:p w14:paraId="61D49574" w14:textId="77777777" w:rsidR="00875EA3" w:rsidRPr="00121A04" w:rsidRDefault="00875EA3" w:rsidP="00875EA3">
            <w:pPr>
              <w:numPr>
                <w:ilvl w:val="0"/>
                <w:numId w:val="8"/>
              </w:numPr>
              <w:spacing w:line="240" w:lineRule="atLeast"/>
              <w:ind w:right="-86"/>
              <w:rPr>
                <w:rFonts w:ascii="Arial Narrow" w:hAnsi="Arial Narrow"/>
                <w:color w:val="000000"/>
                <w:sz w:val="20"/>
                <w:u w:color="000000"/>
              </w:rPr>
            </w:pPr>
            <w:r w:rsidRPr="00121A04">
              <w:rPr>
                <w:rFonts w:ascii="Arial Narrow" w:hAnsi="Arial Narrow"/>
                <w:b/>
                <w:color w:val="000000"/>
                <w:sz w:val="20"/>
                <w:u w:color="000000"/>
              </w:rPr>
              <w:t>Identifies/introduces</w:t>
            </w:r>
            <w:r w:rsidRPr="00121A04">
              <w:rPr>
                <w:rFonts w:ascii="Arial Narrow" w:hAnsi="Arial Narrow"/>
                <w:color w:val="000000"/>
                <w:sz w:val="20"/>
                <w:u w:color="000000"/>
              </w:rPr>
              <w:t xml:space="preserve"> self as pharmacist.</w:t>
            </w:r>
          </w:p>
        </w:tc>
        <w:tc>
          <w:tcPr>
            <w:tcW w:w="855" w:type="dxa"/>
            <w:shd w:val="clear" w:color="auto" w:fill="auto"/>
          </w:tcPr>
          <w:p w14:paraId="33766F0A" w14:textId="77777777" w:rsidR="00875EA3" w:rsidRPr="00121A04" w:rsidRDefault="00875EA3" w:rsidP="00242790">
            <w:pPr>
              <w:spacing w:line="240" w:lineRule="atLeast"/>
              <w:ind w:right="-86"/>
              <w:jc w:val="center"/>
              <w:rPr>
                <w:rFonts w:ascii="Arial Narrow" w:hAnsi="Arial Narrow"/>
                <w:color w:val="000000"/>
                <w:sz w:val="20"/>
                <w:u w:color="000000"/>
              </w:rPr>
            </w:pPr>
            <w:r w:rsidRPr="00121A04">
              <w:rPr>
                <w:rFonts w:ascii="Arial Narrow" w:hAnsi="Arial Narrow"/>
                <w:color w:val="000000"/>
                <w:sz w:val="20"/>
                <w:u w:color="000000"/>
              </w:rPr>
              <w:t>0</w:t>
            </w:r>
          </w:p>
        </w:tc>
        <w:tc>
          <w:tcPr>
            <w:tcW w:w="855" w:type="dxa"/>
            <w:shd w:val="clear" w:color="auto" w:fill="auto"/>
          </w:tcPr>
          <w:p w14:paraId="618E9BB0" w14:textId="77777777" w:rsidR="00875EA3" w:rsidRPr="00121A04" w:rsidRDefault="00875EA3" w:rsidP="00242790">
            <w:pPr>
              <w:spacing w:line="240" w:lineRule="atLeast"/>
              <w:ind w:right="-86"/>
              <w:jc w:val="center"/>
              <w:rPr>
                <w:rFonts w:ascii="Arial Narrow" w:hAnsi="Arial Narrow"/>
                <w:color w:val="000000"/>
                <w:sz w:val="20"/>
                <w:u w:color="000000"/>
              </w:rPr>
            </w:pPr>
            <w:r w:rsidRPr="00121A04">
              <w:rPr>
                <w:rFonts w:ascii="Arial Narrow" w:hAnsi="Arial Narrow"/>
                <w:color w:val="000000"/>
                <w:sz w:val="20"/>
                <w:u w:color="000000"/>
              </w:rPr>
              <w:t>2</w:t>
            </w:r>
          </w:p>
        </w:tc>
      </w:tr>
      <w:tr w:rsidR="00875EA3" w:rsidRPr="00121A04" w14:paraId="0EDDF1FC" w14:textId="77777777" w:rsidTr="00242790">
        <w:tc>
          <w:tcPr>
            <w:tcW w:w="5130" w:type="dxa"/>
            <w:gridSpan w:val="2"/>
            <w:shd w:val="clear" w:color="auto" w:fill="auto"/>
          </w:tcPr>
          <w:p w14:paraId="51D9A55E" w14:textId="77777777" w:rsidR="00875EA3" w:rsidRPr="00121A04" w:rsidRDefault="00875EA3" w:rsidP="00875EA3">
            <w:pPr>
              <w:numPr>
                <w:ilvl w:val="0"/>
                <w:numId w:val="8"/>
              </w:numPr>
              <w:spacing w:line="240" w:lineRule="atLeast"/>
              <w:ind w:right="-86"/>
              <w:rPr>
                <w:rFonts w:ascii="Arial Narrow" w:hAnsi="Arial Narrow"/>
                <w:color w:val="000000"/>
                <w:sz w:val="20"/>
                <w:u w:color="000000"/>
              </w:rPr>
            </w:pPr>
            <w:r w:rsidRPr="00121A04">
              <w:rPr>
                <w:rFonts w:ascii="Arial Narrow" w:hAnsi="Arial Narrow"/>
                <w:b/>
                <w:color w:val="000000"/>
                <w:sz w:val="20"/>
                <w:u w:color="000000"/>
              </w:rPr>
              <w:t>Identifies/confirms</w:t>
            </w:r>
            <w:r w:rsidRPr="00121A04">
              <w:rPr>
                <w:rFonts w:ascii="Arial Narrow" w:hAnsi="Arial Narrow"/>
                <w:color w:val="000000"/>
                <w:sz w:val="20"/>
                <w:u w:color="000000"/>
              </w:rPr>
              <w:t xml:space="preserve"> patient or patient’s agent.</w:t>
            </w:r>
          </w:p>
        </w:tc>
        <w:tc>
          <w:tcPr>
            <w:tcW w:w="855" w:type="dxa"/>
            <w:shd w:val="clear" w:color="auto" w:fill="auto"/>
          </w:tcPr>
          <w:p w14:paraId="25A9F48C" w14:textId="77777777" w:rsidR="00875EA3" w:rsidRPr="00121A04" w:rsidRDefault="00875EA3" w:rsidP="00242790">
            <w:pPr>
              <w:spacing w:line="240" w:lineRule="atLeast"/>
              <w:ind w:right="-86"/>
              <w:jc w:val="center"/>
              <w:rPr>
                <w:rFonts w:ascii="Arial Narrow" w:hAnsi="Arial Narrow"/>
                <w:color w:val="000000"/>
                <w:sz w:val="20"/>
                <w:u w:color="000000"/>
              </w:rPr>
            </w:pPr>
            <w:r w:rsidRPr="00121A04">
              <w:rPr>
                <w:rFonts w:ascii="Arial Narrow" w:hAnsi="Arial Narrow"/>
                <w:color w:val="000000"/>
                <w:sz w:val="20"/>
                <w:u w:color="000000"/>
              </w:rPr>
              <w:t>0</w:t>
            </w:r>
          </w:p>
        </w:tc>
        <w:tc>
          <w:tcPr>
            <w:tcW w:w="855" w:type="dxa"/>
            <w:shd w:val="clear" w:color="auto" w:fill="auto"/>
          </w:tcPr>
          <w:p w14:paraId="041759D5" w14:textId="77777777" w:rsidR="00875EA3" w:rsidRPr="00121A04" w:rsidRDefault="00875EA3" w:rsidP="00242790">
            <w:pPr>
              <w:spacing w:line="240" w:lineRule="atLeast"/>
              <w:ind w:right="-86"/>
              <w:jc w:val="center"/>
              <w:rPr>
                <w:rFonts w:ascii="Arial Narrow" w:hAnsi="Arial Narrow"/>
                <w:color w:val="000000"/>
                <w:sz w:val="20"/>
                <w:u w:color="000000"/>
              </w:rPr>
            </w:pPr>
            <w:r w:rsidRPr="00121A04">
              <w:rPr>
                <w:rFonts w:ascii="Arial Narrow" w:hAnsi="Arial Narrow"/>
                <w:color w:val="000000"/>
                <w:sz w:val="20"/>
                <w:u w:color="000000"/>
              </w:rPr>
              <w:t>2</w:t>
            </w:r>
          </w:p>
        </w:tc>
      </w:tr>
      <w:tr w:rsidR="00875EA3" w:rsidRPr="00121A04" w14:paraId="5BD07944" w14:textId="77777777" w:rsidTr="00242790">
        <w:tc>
          <w:tcPr>
            <w:tcW w:w="5130" w:type="dxa"/>
            <w:gridSpan w:val="2"/>
            <w:shd w:val="clear" w:color="auto" w:fill="auto"/>
          </w:tcPr>
          <w:p w14:paraId="73990D76" w14:textId="77777777" w:rsidR="00875EA3" w:rsidRPr="00121A04" w:rsidRDefault="00875EA3" w:rsidP="00875EA3">
            <w:pPr>
              <w:numPr>
                <w:ilvl w:val="0"/>
                <w:numId w:val="8"/>
              </w:numPr>
              <w:spacing w:line="240" w:lineRule="atLeast"/>
              <w:ind w:right="-86"/>
              <w:rPr>
                <w:rFonts w:ascii="Arial Narrow" w:hAnsi="Arial Narrow"/>
                <w:color w:val="000000"/>
                <w:sz w:val="20"/>
                <w:u w:color="000000"/>
              </w:rPr>
            </w:pPr>
            <w:r w:rsidRPr="00121A04">
              <w:rPr>
                <w:rFonts w:ascii="Arial Narrow" w:hAnsi="Arial Narrow"/>
                <w:color w:val="000000"/>
                <w:sz w:val="20"/>
                <w:u w:color="000000"/>
              </w:rPr>
              <w:t xml:space="preserve">Provides </w:t>
            </w:r>
            <w:r w:rsidRPr="00121A04">
              <w:rPr>
                <w:rFonts w:ascii="Arial Narrow" w:hAnsi="Arial Narrow"/>
                <w:b/>
                <w:color w:val="000000"/>
                <w:sz w:val="20"/>
                <w:u w:color="000000"/>
              </w:rPr>
              <w:t>medication name</w:t>
            </w:r>
            <w:r w:rsidRPr="00121A04">
              <w:rPr>
                <w:rFonts w:ascii="Arial Narrow" w:hAnsi="Arial Narrow"/>
                <w:color w:val="000000"/>
                <w:sz w:val="20"/>
                <w:u w:color="000000"/>
              </w:rPr>
              <w:t>.</w:t>
            </w:r>
          </w:p>
        </w:tc>
        <w:tc>
          <w:tcPr>
            <w:tcW w:w="855" w:type="dxa"/>
            <w:shd w:val="clear" w:color="auto" w:fill="auto"/>
          </w:tcPr>
          <w:p w14:paraId="51A65B8E" w14:textId="77777777" w:rsidR="00875EA3" w:rsidRPr="00121A04" w:rsidRDefault="00875EA3" w:rsidP="00242790">
            <w:pPr>
              <w:spacing w:line="240" w:lineRule="atLeast"/>
              <w:ind w:right="-86"/>
              <w:jc w:val="center"/>
              <w:rPr>
                <w:rFonts w:ascii="Arial Narrow" w:hAnsi="Arial Narrow"/>
                <w:color w:val="000000"/>
                <w:sz w:val="20"/>
                <w:u w:color="000000"/>
              </w:rPr>
            </w:pPr>
            <w:r w:rsidRPr="00121A04">
              <w:rPr>
                <w:rFonts w:ascii="Arial Narrow" w:hAnsi="Arial Narrow"/>
                <w:color w:val="000000"/>
                <w:sz w:val="20"/>
                <w:u w:color="000000"/>
              </w:rPr>
              <w:t>0</w:t>
            </w:r>
          </w:p>
        </w:tc>
        <w:tc>
          <w:tcPr>
            <w:tcW w:w="855" w:type="dxa"/>
            <w:shd w:val="clear" w:color="auto" w:fill="auto"/>
          </w:tcPr>
          <w:p w14:paraId="761341CE" w14:textId="77777777" w:rsidR="00875EA3" w:rsidRPr="00121A04" w:rsidRDefault="00875EA3" w:rsidP="00242790">
            <w:pPr>
              <w:spacing w:line="240" w:lineRule="atLeast"/>
              <w:ind w:right="-86"/>
              <w:jc w:val="center"/>
              <w:rPr>
                <w:rFonts w:ascii="Arial Narrow" w:hAnsi="Arial Narrow"/>
                <w:color w:val="000000"/>
                <w:sz w:val="20"/>
                <w:u w:color="000000"/>
              </w:rPr>
            </w:pPr>
            <w:r w:rsidRPr="00121A04">
              <w:rPr>
                <w:rFonts w:ascii="Arial Narrow" w:hAnsi="Arial Narrow"/>
                <w:color w:val="000000"/>
                <w:sz w:val="20"/>
                <w:u w:color="000000"/>
              </w:rPr>
              <w:t>2</w:t>
            </w:r>
          </w:p>
        </w:tc>
      </w:tr>
      <w:tr w:rsidR="00875EA3" w:rsidRPr="00121A04" w14:paraId="7F0B189C" w14:textId="77777777" w:rsidTr="00242790">
        <w:tc>
          <w:tcPr>
            <w:tcW w:w="5130" w:type="dxa"/>
            <w:gridSpan w:val="2"/>
            <w:shd w:val="clear" w:color="auto" w:fill="auto"/>
          </w:tcPr>
          <w:p w14:paraId="67C9023D" w14:textId="77777777" w:rsidR="00875EA3" w:rsidRPr="00121A04" w:rsidRDefault="00875EA3" w:rsidP="00875EA3">
            <w:pPr>
              <w:numPr>
                <w:ilvl w:val="0"/>
                <w:numId w:val="8"/>
              </w:numPr>
              <w:spacing w:line="240" w:lineRule="atLeast"/>
              <w:ind w:right="-86"/>
              <w:rPr>
                <w:rFonts w:ascii="Arial Narrow" w:hAnsi="Arial Narrow"/>
                <w:color w:val="000000"/>
                <w:sz w:val="20"/>
                <w:u w:color="000000"/>
              </w:rPr>
            </w:pPr>
            <w:r w:rsidRPr="00121A04">
              <w:rPr>
                <w:rFonts w:ascii="Arial Narrow" w:hAnsi="Arial Narrow"/>
                <w:color w:val="000000"/>
                <w:sz w:val="20"/>
                <w:u w:color="000000"/>
              </w:rPr>
              <w:t xml:space="preserve">Provides </w:t>
            </w:r>
            <w:r w:rsidRPr="00121A04">
              <w:rPr>
                <w:rFonts w:ascii="Arial Narrow" w:hAnsi="Arial Narrow"/>
                <w:b/>
                <w:color w:val="000000"/>
                <w:sz w:val="20"/>
                <w:u w:color="000000"/>
              </w:rPr>
              <w:t>indication</w:t>
            </w:r>
            <w:r w:rsidRPr="00121A04">
              <w:rPr>
                <w:rFonts w:ascii="Arial Narrow" w:hAnsi="Arial Narrow"/>
                <w:color w:val="000000"/>
                <w:sz w:val="20"/>
                <w:u w:color="000000"/>
              </w:rPr>
              <w:t xml:space="preserve"> for medication.</w:t>
            </w:r>
          </w:p>
        </w:tc>
        <w:tc>
          <w:tcPr>
            <w:tcW w:w="855" w:type="dxa"/>
            <w:shd w:val="clear" w:color="auto" w:fill="auto"/>
          </w:tcPr>
          <w:p w14:paraId="2567C484" w14:textId="77777777" w:rsidR="00875EA3" w:rsidRPr="00121A04" w:rsidRDefault="00875EA3" w:rsidP="00242790">
            <w:pPr>
              <w:spacing w:line="240" w:lineRule="atLeast"/>
              <w:ind w:right="-86"/>
              <w:jc w:val="center"/>
              <w:rPr>
                <w:rFonts w:ascii="Arial Narrow" w:hAnsi="Arial Narrow"/>
                <w:color w:val="000000"/>
                <w:sz w:val="20"/>
                <w:u w:color="000000"/>
              </w:rPr>
            </w:pPr>
            <w:r w:rsidRPr="00121A04">
              <w:rPr>
                <w:rFonts w:ascii="Arial Narrow" w:hAnsi="Arial Narrow"/>
                <w:color w:val="000000"/>
                <w:sz w:val="20"/>
                <w:u w:color="000000"/>
              </w:rPr>
              <w:t>0</w:t>
            </w:r>
          </w:p>
        </w:tc>
        <w:tc>
          <w:tcPr>
            <w:tcW w:w="855" w:type="dxa"/>
            <w:shd w:val="clear" w:color="auto" w:fill="auto"/>
          </w:tcPr>
          <w:p w14:paraId="18EAB414" w14:textId="77777777" w:rsidR="00875EA3" w:rsidRPr="00121A04" w:rsidRDefault="00875EA3" w:rsidP="00242790">
            <w:pPr>
              <w:spacing w:line="240" w:lineRule="atLeast"/>
              <w:ind w:right="-86"/>
              <w:jc w:val="center"/>
              <w:rPr>
                <w:rFonts w:ascii="Arial Narrow" w:hAnsi="Arial Narrow"/>
                <w:color w:val="000000"/>
                <w:sz w:val="20"/>
                <w:u w:color="000000"/>
              </w:rPr>
            </w:pPr>
            <w:r w:rsidRPr="00121A04">
              <w:rPr>
                <w:rFonts w:ascii="Arial Narrow" w:hAnsi="Arial Narrow"/>
                <w:color w:val="000000"/>
                <w:sz w:val="20"/>
                <w:u w:color="000000"/>
              </w:rPr>
              <w:t>2</w:t>
            </w:r>
          </w:p>
        </w:tc>
      </w:tr>
      <w:tr w:rsidR="00875EA3" w:rsidRPr="00121A04" w14:paraId="6943C3EE" w14:textId="77777777" w:rsidTr="00242790">
        <w:tc>
          <w:tcPr>
            <w:tcW w:w="5130" w:type="dxa"/>
            <w:gridSpan w:val="2"/>
            <w:shd w:val="clear" w:color="auto" w:fill="auto"/>
          </w:tcPr>
          <w:p w14:paraId="67BC2576" w14:textId="77777777" w:rsidR="00875EA3" w:rsidRPr="00121A04" w:rsidRDefault="00875EA3" w:rsidP="00875EA3">
            <w:pPr>
              <w:numPr>
                <w:ilvl w:val="0"/>
                <w:numId w:val="8"/>
              </w:numPr>
              <w:spacing w:line="240" w:lineRule="atLeast"/>
              <w:ind w:right="-86"/>
              <w:rPr>
                <w:rFonts w:ascii="Arial Narrow" w:hAnsi="Arial Narrow"/>
                <w:color w:val="000000"/>
                <w:sz w:val="20"/>
                <w:u w:color="000000"/>
              </w:rPr>
            </w:pPr>
            <w:r w:rsidRPr="00121A04">
              <w:rPr>
                <w:rFonts w:ascii="Arial Narrow" w:hAnsi="Arial Narrow"/>
                <w:color w:val="000000"/>
                <w:sz w:val="20"/>
                <w:u w:color="000000"/>
              </w:rPr>
              <w:t xml:space="preserve">Provides </w:t>
            </w:r>
            <w:r w:rsidRPr="00121A04">
              <w:rPr>
                <w:rFonts w:ascii="Arial Narrow" w:hAnsi="Arial Narrow"/>
                <w:b/>
                <w:color w:val="000000"/>
                <w:sz w:val="20"/>
                <w:u w:color="000000"/>
              </w:rPr>
              <w:t>dosage/regimen</w:t>
            </w:r>
            <w:r w:rsidRPr="00121A04">
              <w:rPr>
                <w:rFonts w:ascii="Arial Narrow" w:hAnsi="Arial Narrow"/>
                <w:color w:val="000000"/>
                <w:sz w:val="20"/>
                <w:u w:color="000000"/>
              </w:rPr>
              <w:t xml:space="preserve"> for medication. </w:t>
            </w:r>
          </w:p>
        </w:tc>
        <w:tc>
          <w:tcPr>
            <w:tcW w:w="855" w:type="dxa"/>
            <w:shd w:val="clear" w:color="auto" w:fill="auto"/>
          </w:tcPr>
          <w:p w14:paraId="37F60565" w14:textId="77777777" w:rsidR="00875EA3" w:rsidRPr="00121A04" w:rsidRDefault="00875EA3" w:rsidP="00242790">
            <w:pPr>
              <w:spacing w:line="240" w:lineRule="atLeast"/>
              <w:ind w:right="-86"/>
              <w:jc w:val="center"/>
              <w:rPr>
                <w:rFonts w:ascii="Arial Narrow" w:hAnsi="Arial Narrow"/>
                <w:color w:val="000000"/>
                <w:sz w:val="20"/>
                <w:u w:color="000000"/>
              </w:rPr>
            </w:pPr>
            <w:r w:rsidRPr="00121A04">
              <w:rPr>
                <w:rFonts w:ascii="Arial Narrow" w:hAnsi="Arial Narrow"/>
                <w:color w:val="000000"/>
                <w:sz w:val="20"/>
                <w:u w:color="000000"/>
              </w:rPr>
              <w:t>0</w:t>
            </w:r>
          </w:p>
        </w:tc>
        <w:tc>
          <w:tcPr>
            <w:tcW w:w="855" w:type="dxa"/>
            <w:shd w:val="clear" w:color="auto" w:fill="auto"/>
          </w:tcPr>
          <w:p w14:paraId="7439D240" w14:textId="77777777" w:rsidR="00875EA3" w:rsidRPr="00121A04" w:rsidRDefault="00875EA3" w:rsidP="00242790">
            <w:pPr>
              <w:spacing w:line="240" w:lineRule="atLeast"/>
              <w:ind w:right="-86"/>
              <w:jc w:val="center"/>
              <w:rPr>
                <w:rFonts w:ascii="Arial Narrow" w:hAnsi="Arial Narrow"/>
                <w:color w:val="000000"/>
                <w:sz w:val="20"/>
                <w:u w:color="000000"/>
              </w:rPr>
            </w:pPr>
            <w:r w:rsidRPr="00121A04">
              <w:rPr>
                <w:rFonts w:ascii="Arial Narrow" w:hAnsi="Arial Narrow"/>
                <w:color w:val="000000"/>
                <w:sz w:val="20"/>
                <w:u w:color="000000"/>
              </w:rPr>
              <w:t>2</w:t>
            </w:r>
          </w:p>
        </w:tc>
      </w:tr>
      <w:tr w:rsidR="00875EA3" w:rsidRPr="00121A04" w14:paraId="78B5E337" w14:textId="77777777" w:rsidTr="00242790">
        <w:tc>
          <w:tcPr>
            <w:tcW w:w="5130" w:type="dxa"/>
            <w:gridSpan w:val="2"/>
            <w:shd w:val="clear" w:color="auto" w:fill="auto"/>
          </w:tcPr>
          <w:p w14:paraId="67C063D7" w14:textId="77777777" w:rsidR="00875EA3" w:rsidRPr="00121A04" w:rsidRDefault="00875EA3" w:rsidP="00875EA3">
            <w:pPr>
              <w:numPr>
                <w:ilvl w:val="0"/>
                <w:numId w:val="8"/>
              </w:numPr>
              <w:spacing w:line="240" w:lineRule="atLeast"/>
              <w:ind w:right="-86"/>
              <w:rPr>
                <w:rFonts w:ascii="Arial Narrow" w:hAnsi="Arial Narrow"/>
                <w:color w:val="000000"/>
                <w:sz w:val="20"/>
                <w:u w:color="000000"/>
              </w:rPr>
            </w:pPr>
            <w:r w:rsidRPr="00121A04">
              <w:rPr>
                <w:rFonts w:ascii="Arial Narrow" w:hAnsi="Arial Narrow"/>
                <w:color w:val="000000"/>
                <w:sz w:val="20"/>
                <w:u w:color="000000"/>
              </w:rPr>
              <w:t xml:space="preserve">Discusses potential </w:t>
            </w:r>
            <w:r w:rsidRPr="00121A04">
              <w:rPr>
                <w:rFonts w:ascii="Arial Narrow" w:hAnsi="Arial Narrow"/>
                <w:b/>
                <w:color w:val="000000"/>
                <w:sz w:val="20"/>
                <w:u w:color="000000"/>
              </w:rPr>
              <w:t>(major) side effects</w:t>
            </w:r>
            <w:r w:rsidRPr="00121A04">
              <w:rPr>
                <w:rFonts w:ascii="Arial Narrow" w:hAnsi="Arial Narrow"/>
                <w:color w:val="000000"/>
                <w:sz w:val="20"/>
                <w:u w:color="000000"/>
              </w:rPr>
              <w:t xml:space="preserve">. </w:t>
            </w:r>
          </w:p>
        </w:tc>
        <w:tc>
          <w:tcPr>
            <w:tcW w:w="855" w:type="dxa"/>
            <w:shd w:val="clear" w:color="auto" w:fill="auto"/>
          </w:tcPr>
          <w:p w14:paraId="5AC31BE6" w14:textId="77777777" w:rsidR="00875EA3" w:rsidRPr="00121A04" w:rsidRDefault="00875EA3" w:rsidP="00242790">
            <w:pPr>
              <w:spacing w:line="240" w:lineRule="atLeast"/>
              <w:ind w:right="-86"/>
              <w:jc w:val="center"/>
              <w:rPr>
                <w:rFonts w:ascii="Arial Narrow" w:hAnsi="Arial Narrow"/>
                <w:color w:val="000000"/>
                <w:sz w:val="20"/>
                <w:u w:color="000000"/>
              </w:rPr>
            </w:pPr>
            <w:r w:rsidRPr="00121A04">
              <w:rPr>
                <w:rFonts w:ascii="Arial Narrow" w:hAnsi="Arial Narrow"/>
                <w:color w:val="000000"/>
                <w:sz w:val="20"/>
                <w:u w:color="000000"/>
              </w:rPr>
              <w:t>0</w:t>
            </w:r>
          </w:p>
        </w:tc>
        <w:tc>
          <w:tcPr>
            <w:tcW w:w="855" w:type="dxa"/>
            <w:shd w:val="clear" w:color="auto" w:fill="auto"/>
          </w:tcPr>
          <w:p w14:paraId="0A123CDF" w14:textId="77777777" w:rsidR="00875EA3" w:rsidRPr="00121A04" w:rsidRDefault="00875EA3" w:rsidP="00242790">
            <w:pPr>
              <w:spacing w:line="240" w:lineRule="atLeast"/>
              <w:ind w:right="-86"/>
              <w:jc w:val="center"/>
              <w:rPr>
                <w:rFonts w:ascii="Arial Narrow" w:hAnsi="Arial Narrow"/>
                <w:color w:val="000000"/>
                <w:sz w:val="20"/>
                <w:u w:color="000000"/>
              </w:rPr>
            </w:pPr>
            <w:r w:rsidRPr="00121A04">
              <w:rPr>
                <w:rFonts w:ascii="Arial Narrow" w:hAnsi="Arial Narrow"/>
                <w:color w:val="000000"/>
                <w:sz w:val="20"/>
                <w:u w:color="000000"/>
              </w:rPr>
              <w:t>2</w:t>
            </w:r>
          </w:p>
        </w:tc>
      </w:tr>
      <w:tr w:rsidR="00875EA3" w:rsidRPr="00121A04" w14:paraId="0FA8B8B8" w14:textId="77777777" w:rsidTr="00242790">
        <w:tc>
          <w:tcPr>
            <w:tcW w:w="5130" w:type="dxa"/>
            <w:gridSpan w:val="2"/>
            <w:shd w:val="clear" w:color="auto" w:fill="auto"/>
          </w:tcPr>
          <w:p w14:paraId="74DABBA0" w14:textId="77777777" w:rsidR="00875EA3" w:rsidRPr="00121A04" w:rsidRDefault="00875EA3" w:rsidP="00875EA3">
            <w:pPr>
              <w:numPr>
                <w:ilvl w:val="0"/>
                <w:numId w:val="8"/>
              </w:numPr>
              <w:spacing w:line="240" w:lineRule="atLeast"/>
              <w:ind w:right="-86"/>
              <w:rPr>
                <w:rFonts w:ascii="Arial Narrow" w:hAnsi="Arial Narrow"/>
                <w:color w:val="000000"/>
                <w:sz w:val="20"/>
                <w:u w:color="000000"/>
              </w:rPr>
            </w:pPr>
            <w:r w:rsidRPr="00121A04">
              <w:rPr>
                <w:rFonts w:ascii="Arial Narrow" w:hAnsi="Arial Narrow"/>
                <w:color w:val="000000"/>
                <w:sz w:val="20"/>
                <w:u w:color="000000"/>
              </w:rPr>
              <w:t xml:space="preserve">Discusses potential </w:t>
            </w:r>
            <w:r w:rsidRPr="00121A04">
              <w:rPr>
                <w:rFonts w:ascii="Arial Narrow" w:hAnsi="Arial Narrow"/>
                <w:b/>
                <w:color w:val="000000"/>
                <w:sz w:val="20"/>
                <w:u w:color="000000"/>
              </w:rPr>
              <w:t>warnings, precautions, and interactions</w:t>
            </w:r>
            <w:r w:rsidRPr="00121A04">
              <w:rPr>
                <w:rFonts w:ascii="Arial Narrow" w:hAnsi="Arial Narrow"/>
                <w:color w:val="000000"/>
                <w:sz w:val="20"/>
                <w:u w:color="000000"/>
              </w:rPr>
              <w:t xml:space="preserve">. </w:t>
            </w:r>
          </w:p>
        </w:tc>
        <w:tc>
          <w:tcPr>
            <w:tcW w:w="855" w:type="dxa"/>
            <w:shd w:val="clear" w:color="auto" w:fill="auto"/>
          </w:tcPr>
          <w:p w14:paraId="065CD2B4" w14:textId="77777777" w:rsidR="00875EA3" w:rsidRPr="00121A04" w:rsidRDefault="00875EA3" w:rsidP="00242790">
            <w:pPr>
              <w:spacing w:line="240" w:lineRule="atLeast"/>
              <w:ind w:right="-86"/>
              <w:jc w:val="center"/>
              <w:rPr>
                <w:rFonts w:ascii="Arial Narrow" w:hAnsi="Arial Narrow"/>
                <w:color w:val="000000"/>
                <w:sz w:val="20"/>
                <w:u w:color="000000"/>
              </w:rPr>
            </w:pPr>
            <w:r w:rsidRPr="00121A04">
              <w:rPr>
                <w:rFonts w:ascii="Arial Narrow" w:hAnsi="Arial Narrow"/>
                <w:color w:val="000000"/>
                <w:sz w:val="20"/>
                <w:u w:color="000000"/>
              </w:rPr>
              <w:t>0</w:t>
            </w:r>
          </w:p>
        </w:tc>
        <w:tc>
          <w:tcPr>
            <w:tcW w:w="855" w:type="dxa"/>
            <w:shd w:val="clear" w:color="auto" w:fill="auto"/>
          </w:tcPr>
          <w:p w14:paraId="320BF452" w14:textId="77777777" w:rsidR="00875EA3" w:rsidRPr="00121A04" w:rsidRDefault="00875EA3" w:rsidP="00242790">
            <w:pPr>
              <w:spacing w:line="240" w:lineRule="atLeast"/>
              <w:ind w:right="-86"/>
              <w:jc w:val="center"/>
              <w:rPr>
                <w:rFonts w:ascii="Arial Narrow" w:hAnsi="Arial Narrow"/>
                <w:color w:val="000000"/>
                <w:sz w:val="20"/>
                <w:u w:color="000000"/>
              </w:rPr>
            </w:pPr>
            <w:r w:rsidRPr="00121A04">
              <w:rPr>
                <w:rFonts w:ascii="Arial Narrow" w:hAnsi="Arial Narrow"/>
                <w:color w:val="000000"/>
                <w:sz w:val="20"/>
                <w:u w:color="000000"/>
              </w:rPr>
              <w:t>2</w:t>
            </w:r>
          </w:p>
        </w:tc>
      </w:tr>
      <w:tr w:rsidR="00875EA3" w:rsidRPr="00121A04" w14:paraId="0709A5B6" w14:textId="77777777" w:rsidTr="00242790">
        <w:tc>
          <w:tcPr>
            <w:tcW w:w="5130" w:type="dxa"/>
            <w:gridSpan w:val="2"/>
            <w:shd w:val="clear" w:color="auto" w:fill="auto"/>
          </w:tcPr>
          <w:p w14:paraId="56C336E5" w14:textId="77777777" w:rsidR="00875EA3" w:rsidRPr="00121A04" w:rsidRDefault="00875EA3" w:rsidP="00875EA3">
            <w:pPr>
              <w:numPr>
                <w:ilvl w:val="0"/>
                <w:numId w:val="8"/>
              </w:numPr>
              <w:spacing w:line="240" w:lineRule="atLeast"/>
              <w:ind w:right="-86"/>
              <w:rPr>
                <w:rFonts w:ascii="Arial Narrow" w:hAnsi="Arial Narrow"/>
                <w:color w:val="000000"/>
                <w:sz w:val="20"/>
                <w:u w:color="000000"/>
              </w:rPr>
            </w:pPr>
            <w:r w:rsidRPr="00121A04">
              <w:rPr>
                <w:rFonts w:ascii="Arial Narrow" w:hAnsi="Arial Narrow"/>
                <w:color w:val="000000"/>
                <w:sz w:val="20"/>
                <w:u w:color="000000"/>
              </w:rPr>
              <w:t xml:space="preserve">Discusses </w:t>
            </w:r>
            <w:r w:rsidRPr="00121A04">
              <w:rPr>
                <w:rFonts w:ascii="Arial Narrow" w:hAnsi="Arial Narrow"/>
                <w:b/>
                <w:color w:val="000000"/>
                <w:sz w:val="20"/>
                <w:u w:color="000000"/>
              </w:rPr>
              <w:t>missed dose</w:t>
            </w:r>
            <w:r w:rsidRPr="00121A04">
              <w:rPr>
                <w:rFonts w:ascii="Arial Narrow" w:hAnsi="Arial Narrow"/>
                <w:color w:val="000000"/>
                <w:sz w:val="20"/>
                <w:u w:color="000000"/>
              </w:rPr>
              <w:t xml:space="preserve"> instructions.</w:t>
            </w:r>
          </w:p>
        </w:tc>
        <w:tc>
          <w:tcPr>
            <w:tcW w:w="855" w:type="dxa"/>
            <w:shd w:val="clear" w:color="auto" w:fill="auto"/>
          </w:tcPr>
          <w:p w14:paraId="1A1DD70B" w14:textId="77777777" w:rsidR="00875EA3" w:rsidRPr="00121A04" w:rsidRDefault="00875EA3" w:rsidP="00242790">
            <w:pPr>
              <w:spacing w:line="240" w:lineRule="atLeast"/>
              <w:ind w:right="-86"/>
              <w:jc w:val="center"/>
              <w:rPr>
                <w:rFonts w:ascii="Arial Narrow" w:hAnsi="Arial Narrow"/>
                <w:color w:val="000000"/>
                <w:sz w:val="20"/>
                <w:u w:color="000000"/>
              </w:rPr>
            </w:pPr>
            <w:r w:rsidRPr="00121A04">
              <w:rPr>
                <w:rFonts w:ascii="Arial Narrow" w:hAnsi="Arial Narrow"/>
                <w:color w:val="000000"/>
                <w:sz w:val="20"/>
                <w:u w:color="000000"/>
              </w:rPr>
              <w:t>0</w:t>
            </w:r>
          </w:p>
        </w:tc>
        <w:tc>
          <w:tcPr>
            <w:tcW w:w="855" w:type="dxa"/>
            <w:shd w:val="clear" w:color="auto" w:fill="auto"/>
          </w:tcPr>
          <w:p w14:paraId="05CF9166" w14:textId="77777777" w:rsidR="00875EA3" w:rsidRPr="00121A04" w:rsidRDefault="00875EA3" w:rsidP="00242790">
            <w:pPr>
              <w:spacing w:line="240" w:lineRule="atLeast"/>
              <w:ind w:right="-86"/>
              <w:jc w:val="center"/>
              <w:rPr>
                <w:rFonts w:ascii="Arial Narrow" w:hAnsi="Arial Narrow"/>
                <w:color w:val="000000"/>
                <w:sz w:val="20"/>
                <w:u w:color="000000"/>
              </w:rPr>
            </w:pPr>
            <w:r w:rsidRPr="00121A04">
              <w:rPr>
                <w:rFonts w:ascii="Arial Narrow" w:hAnsi="Arial Narrow"/>
                <w:color w:val="000000"/>
                <w:sz w:val="20"/>
                <w:u w:color="000000"/>
              </w:rPr>
              <w:t>2</w:t>
            </w:r>
          </w:p>
        </w:tc>
      </w:tr>
      <w:tr w:rsidR="00875EA3" w:rsidRPr="00121A04" w14:paraId="256286EA" w14:textId="77777777" w:rsidTr="00242790">
        <w:tc>
          <w:tcPr>
            <w:tcW w:w="5130" w:type="dxa"/>
            <w:gridSpan w:val="2"/>
            <w:shd w:val="clear" w:color="auto" w:fill="auto"/>
          </w:tcPr>
          <w:p w14:paraId="1826FEAD" w14:textId="77777777" w:rsidR="00875EA3" w:rsidRPr="00121A04" w:rsidRDefault="00875EA3" w:rsidP="00875EA3">
            <w:pPr>
              <w:numPr>
                <w:ilvl w:val="0"/>
                <w:numId w:val="8"/>
              </w:numPr>
              <w:spacing w:line="240" w:lineRule="atLeast"/>
              <w:ind w:right="-86"/>
              <w:rPr>
                <w:rFonts w:ascii="Arial Narrow" w:hAnsi="Arial Narrow"/>
                <w:color w:val="000000"/>
                <w:sz w:val="20"/>
                <w:u w:color="000000"/>
              </w:rPr>
            </w:pPr>
            <w:r w:rsidRPr="00121A04">
              <w:rPr>
                <w:rFonts w:ascii="Arial Narrow" w:hAnsi="Arial Narrow"/>
                <w:color w:val="000000"/>
                <w:sz w:val="20"/>
                <w:u w:color="000000"/>
              </w:rPr>
              <w:t xml:space="preserve">Provides </w:t>
            </w:r>
            <w:r w:rsidRPr="00121A04">
              <w:rPr>
                <w:rFonts w:ascii="Arial Narrow" w:hAnsi="Arial Narrow"/>
                <w:b/>
                <w:color w:val="000000"/>
                <w:sz w:val="20"/>
                <w:u w:color="000000"/>
              </w:rPr>
              <w:t>number of refills</w:t>
            </w:r>
            <w:r w:rsidRPr="00121A04">
              <w:rPr>
                <w:rFonts w:ascii="Arial Narrow" w:hAnsi="Arial Narrow"/>
                <w:color w:val="000000"/>
                <w:sz w:val="20"/>
                <w:u w:color="000000"/>
              </w:rPr>
              <w:t xml:space="preserve"> or number of allowed refills.</w:t>
            </w:r>
          </w:p>
        </w:tc>
        <w:tc>
          <w:tcPr>
            <w:tcW w:w="855" w:type="dxa"/>
            <w:shd w:val="clear" w:color="auto" w:fill="auto"/>
          </w:tcPr>
          <w:p w14:paraId="2B04F83C" w14:textId="77777777" w:rsidR="00875EA3" w:rsidRPr="00121A04" w:rsidRDefault="00875EA3" w:rsidP="00242790">
            <w:pPr>
              <w:spacing w:line="240" w:lineRule="atLeast"/>
              <w:ind w:right="-86"/>
              <w:jc w:val="center"/>
              <w:rPr>
                <w:rFonts w:ascii="Arial Narrow" w:hAnsi="Arial Narrow"/>
                <w:color w:val="000000"/>
                <w:sz w:val="20"/>
                <w:u w:color="000000"/>
              </w:rPr>
            </w:pPr>
            <w:r w:rsidRPr="00121A04">
              <w:rPr>
                <w:rFonts w:ascii="Arial Narrow" w:hAnsi="Arial Narrow"/>
                <w:color w:val="000000"/>
                <w:sz w:val="20"/>
                <w:u w:color="000000"/>
              </w:rPr>
              <w:t>0</w:t>
            </w:r>
          </w:p>
        </w:tc>
        <w:tc>
          <w:tcPr>
            <w:tcW w:w="855" w:type="dxa"/>
            <w:shd w:val="clear" w:color="auto" w:fill="auto"/>
          </w:tcPr>
          <w:p w14:paraId="78B3D0EA" w14:textId="77777777" w:rsidR="00875EA3" w:rsidRPr="00121A04" w:rsidRDefault="00875EA3" w:rsidP="00242790">
            <w:pPr>
              <w:spacing w:line="240" w:lineRule="atLeast"/>
              <w:ind w:right="-86"/>
              <w:jc w:val="center"/>
              <w:rPr>
                <w:rFonts w:ascii="Arial Narrow" w:hAnsi="Arial Narrow"/>
                <w:color w:val="000000"/>
                <w:sz w:val="20"/>
                <w:u w:color="000000"/>
              </w:rPr>
            </w:pPr>
            <w:r w:rsidRPr="00121A04">
              <w:rPr>
                <w:rFonts w:ascii="Arial Narrow" w:hAnsi="Arial Narrow"/>
                <w:color w:val="000000"/>
                <w:sz w:val="20"/>
                <w:u w:color="000000"/>
              </w:rPr>
              <w:t>2</w:t>
            </w:r>
          </w:p>
        </w:tc>
      </w:tr>
      <w:tr w:rsidR="00875EA3" w:rsidRPr="00121A04" w14:paraId="0FEF5B45" w14:textId="77777777" w:rsidTr="00242790">
        <w:tc>
          <w:tcPr>
            <w:tcW w:w="5130" w:type="dxa"/>
            <w:gridSpan w:val="2"/>
            <w:tcBorders>
              <w:bottom w:val="single" w:sz="4" w:space="0" w:color="000000"/>
            </w:tcBorders>
            <w:shd w:val="clear" w:color="auto" w:fill="auto"/>
          </w:tcPr>
          <w:p w14:paraId="4FDE73AF" w14:textId="77777777" w:rsidR="00875EA3" w:rsidRPr="00121A04" w:rsidRDefault="00875EA3" w:rsidP="00875EA3">
            <w:pPr>
              <w:numPr>
                <w:ilvl w:val="0"/>
                <w:numId w:val="8"/>
              </w:numPr>
              <w:spacing w:line="240" w:lineRule="atLeast"/>
              <w:ind w:right="-86"/>
              <w:rPr>
                <w:rFonts w:ascii="Arial Narrow" w:hAnsi="Arial Narrow"/>
                <w:color w:val="000000"/>
                <w:sz w:val="20"/>
                <w:u w:color="000000"/>
              </w:rPr>
            </w:pPr>
            <w:r w:rsidRPr="00121A04">
              <w:rPr>
                <w:rFonts w:ascii="Arial Narrow" w:hAnsi="Arial Narrow"/>
                <w:color w:val="000000"/>
                <w:sz w:val="20"/>
                <w:u w:color="000000"/>
              </w:rPr>
              <w:t xml:space="preserve">Discusses </w:t>
            </w:r>
            <w:r w:rsidRPr="00121A04">
              <w:rPr>
                <w:rFonts w:ascii="Arial Narrow" w:hAnsi="Arial Narrow"/>
                <w:b/>
                <w:color w:val="000000"/>
                <w:sz w:val="20"/>
                <w:u w:color="000000"/>
              </w:rPr>
              <w:t>storage recommendations</w:t>
            </w:r>
            <w:r w:rsidRPr="00121A04">
              <w:rPr>
                <w:rFonts w:ascii="Arial Narrow" w:hAnsi="Arial Narrow"/>
                <w:color w:val="000000"/>
                <w:sz w:val="20"/>
                <w:u w:color="000000"/>
              </w:rPr>
              <w:t xml:space="preserve">. </w:t>
            </w:r>
          </w:p>
        </w:tc>
        <w:tc>
          <w:tcPr>
            <w:tcW w:w="855" w:type="dxa"/>
            <w:tcBorders>
              <w:bottom w:val="single" w:sz="4" w:space="0" w:color="000000"/>
            </w:tcBorders>
            <w:shd w:val="clear" w:color="auto" w:fill="auto"/>
          </w:tcPr>
          <w:p w14:paraId="2408CEA7" w14:textId="77777777" w:rsidR="00875EA3" w:rsidRPr="00121A04" w:rsidRDefault="00875EA3" w:rsidP="00242790">
            <w:pPr>
              <w:spacing w:line="240" w:lineRule="atLeast"/>
              <w:ind w:right="-86"/>
              <w:jc w:val="center"/>
              <w:rPr>
                <w:rFonts w:ascii="Arial Narrow" w:hAnsi="Arial Narrow"/>
                <w:color w:val="000000"/>
                <w:sz w:val="20"/>
                <w:u w:color="000000"/>
              </w:rPr>
            </w:pPr>
            <w:r w:rsidRPr="00121A04">
              <w:rPr>
                <w:rFonts w:ascii="Arial Narrow" w:hAnsi="Arial Narrow"/>
                <w:color w:val="000000"/>
                <w:sz w:val="20"/>
                <w:u w:color="000000"/>
              </w:rPr>
              <w:t>0</w:t>
            </w:r>
          </w:p>
        </w:tc>
        <w:tc>
          <w:tcPr>
            <w:tcW w:w="855" w:type="dxa"/>
            <w:tcBorders>
              <w:bottom w:val="single" w:sz="4" w:space="0" w:color="000000"/>
            </w:tcBorders>
            <w:shd w:val="clear" w:color="auto" w:fill="auto"/>
          </w:tcPr>
          <w:p w14:paraId="00EC9A7D" w14:textId="77777777" w:rsidR="00875EA3" w:rsidRPr="00121A04" w:rsidRDefault="00875EA3" w:rsidP="00242790">
            <w:pPr>
              <w:spacing w:line="240" w:lineRule="atLeast"/>
              <w:ind w:right="-86"/>
              <w:jc w:val="center"/>
              <w:rPr>
                <w:rFonts w:ascii="Arial Narrow" w:hAnsi="Arial Narrow"/>
                <w:color w:val="000000"/>
                <w:sz w:val="20"/>
                <w:u w:color="000000"/>
              </w:rPr>
            </w:pPr>
            <w:r w:rsidRPr="00121A04">
              <w:rPr>
                <w:rFonts w:ascii="Arial Narrow" w:hAnsi="Arial Narrow"/>
                <w:color w:val="000000"/>
                <w:sz w:val="20"/>
                <w:u w:color="000000"/>
              </w:rPr>
              <w:t>2</w:t>
            </w:r>
          </w:p>
        </w:tc>
      </w:tr>
      <w:tr w:rsidR="00875EA3" w:rsidRPr="00121A04" w14:paraId="76B89292" w14:textId="77777777" w:rsidTr="00242790">
        <w:tc>
          <w:tcPr>
            <w:tcW w:w="5130" w:type="dxa"/>
            <w:gridSpan w:val="2"/>
            <w:shd w:val="clear" w:color="auto" w:fill="C00000"/>
          </w:tcPr>
          <w:p w14:paraId="6C8D1FD6" w14:textId="77777777" w:rsidR="00875EA3" w:rsidRPr="00121A04" w:rsidRDefault="00875EA3" w:rsidP="00242790">
            <w:pPr>
              <w:spacing w:line="240" w:lineRule="atLeast"/>
              <w:ind w:right="-86"/>
              <w:rPr>
                <w:rFonts w:ascii="Arial Narrow" w:hAnsi="Arial Narrow"/>
                <w:b/>
                <w:color w:val="FFFFFF"/>
                <w:sz w:val="20"/>
                <w:u w:color="000000"/>
              </w:rPr>
            </w:pPr>
          </w:p>
          <w:p w14:paraId="7D0B3BCD" w14:textId="77777777" w:rsidR="00875EA3" w:rsidRPr="00121A04" w:rsidRDefault="00875EA3" w:rsidP="00242790">
            <w:pPr>
              <w:spacing w:line="240" w:lineRule="atLeast"/>
              <w:ind w:right="-86"/>
              <w:rPr>
                <w:rFonts w:ascii="Arial Narrow" w:hAnsi="Arial Narrow"/>
                <w:b/>
                <w:color w:val="FFFFFF"/>
                <w:sz w:val="20"/>
                <w:u w:color="000000"/>
              </w:rPr>
            </w:pPr>
            <w:r w:rsidRPr="00121A04">
              <w:rPr>
                <w:rFonts w:ascii="Arial Narrow" w:hAnsi="Arial Narrow"/>
                <w:b/>
                <w:color w:val="FFFFFF"/>
                <w:sz w:val="20"/>
                <w:u w:color="000000"/>
              </w:rPr>
              <w:t xml:space="preserve">PART 1: TOTAL SCORE  </w:t>
            </w:r>
          </w:p>
        </w:tc>
        <w:tc>
          <w:tcPr>
            <w:tcW w:w="1710" w:type="dxa"/>
            <w:gridSpan w:val="2"/>
            <w:shd w:val="clear" w:color="auto" w:fill="C00000"/>
          </w:tcPr>
          <w:p w14:paraId="33023503" w14:textId="77777777" w:rsidR="00875EA3" w:rsidRPr="00121A04" w:rsidRDefault="00875EA3" w:rsidP="00242790">
            <w:pPr>
              <w:spacing w:line="240" w:lineRule="atLeast"/>
              <w:ind w:right="-86"/>
              <w:jc w:val="center"/>
              <w:rPr>
                <w:rFonts w:ascii="Arial Narrow" w:hAnsi="Arial Narrow"/>
                <w:b/>
                <w:color w:val="FFFFFF"/>
                <w:sz w:val="20"/>
                <w:u w:color="000000"/>
              </w:rPr>
            </w:pPr>
            <w:r w:rsidRPr="00121A04">
              <w:rPr>
                <w:rFonts w:ascii="Arial Narrow" w:hAnsi="Arial Narrow"/>
                <w:b/>
                <w:color w:val="FFFFFF"/>
                <w:sz w:val="20"/>
                <w:u w:color="000000"/>
              </w:rPr>
              <w:br/>
              <w:t>_______/20 points</w:t>
            </w:r>
          </w:p>
        </w:tc>
      </w:tr>
    </w:tbl>
    <w:p w14:paraId="21DBED1E" w14:textId="77777777" w:rsidR="00875EA3" w:rsidRPr="008633F7" w:rsidRDefault="005758BA" w:rsidP="00875EA3">
      <w:pPr>
        <w:spacing w:line="240" w:lineRule="atLeast"/>
        <w:ind w:right="-86"/>
        <w:rPr>
          <w:rFonts w:ascii="Arial Narrow" w:hAnsi="Arial Narrow"/>
          <w:b/>
          <w:color w:val="000000"/>
          <w:sz w:val="20"/>
          <w:u w:color="000000"/>
        </w:rPr>
      </w:pPr>
      <w:r w:rsidRPr="00121A04">
        <w:rPr>
          <w:rFonts w:ascii="Arial Narrow" w:hAnsi="Arial Narrow"/>
          <w:b/>
          <w:noProof/>
          <w:color w:val="000000"/>
          <w:sz w:val="20"/>
          <w:u w:color="000000"/>
        </w:rPr>
        <mc:AlternateContent>
          <mc:Choice Requires="wps">
            <w:drawing>
              <wp:anchor distT="0" distB="0" distL="114300" distR="114300" simplePos="0" relativeHeight="251659264" behindDoc="0" locked="0" layoutInCell="1" allowOverlap="1" wp14:anchorId="59568C49" wp14:editId="6850BB7C">
                <wp:simplePos x="0" y="0"/>
                <wp:positionH relativeFrom="column">
                  <wp:posOffset>4211955</wp:posOffset>
                </wp:positionH>
                <wp:positionV relativeFrom="paragraph">
                  <wp:posOffset>-2945765</wp:posOffset>
                </wp:positionV>
                <wp:extent cx="2009775" cy="2831465"/>
                <wp:effectExtent l="11430" t="15240" r="1714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831465"/>
                        </a:xfrm>
                        <a:prstGeom prst="rect">
                          <a:avLst/>
                        </a:prstGeom>
                        <a:solidFill>
                          <a:srgbClr val="FFFFFF"/>
                        </a:solidFill>
                        <a:ln w="19050">
                          <a:solidFill>
                            <a:srgbClr val="C00000"/>
                          </a:solidFill>
                          <a:miter lim="800000"/>
                          <a:headEnd/>
                          <a:tailEnd/>
                        </a:ln>
                      </wps:spPr>
                      <wps:txbx>
                        <w:txbxContent>
                          <w:p w14:paraId="47EA1191" w14:textId="77777777" w:rsidR="00875EA3" w:rsidRDefault="00875EA3" w:rsidP="00875EA3">
                            <w:pPr>
                              <w:rPr>
                                <w:sz w:val="20"/>
                              </w:rPr>
                            </w:pPr>
                            <w:r w:rsidRPr="008633F7">
                              <w:rPr>
                                <w:sz w:val="20"/>
                              </w:rPr>
                              <w:t>OVERAL</w:t>
                            </w:r>
                            <w:r>
                              <w:rPr>
                                <w:sz w:val="20"/>
                              </w:rPr>
                              <w:t>L</w:t>
                            </w:r>
                            <w:r w:rsidRPr="008633F7">
                              <w:rPr>
                                <w:sz w:val="20"/>
                              </w:rPr>
                              <w:t xml:space="preserve"> EVALUATION SCORE</w:t>
                            </w:r>
                            <w:r>
                              <w:rPr>
                                <w:sz w:val="20"/>
                              </w:rPr>
                              <w:br/>
                            </w:r>
                            <w:r>
                              <w:rPr>
                                <w:sz w:val="20"/>
                              </w:rPr>
                              <w:br/>
                              <w:t>Part 1 score (max 20) = _________</w:t>
                            </w:r>
                          </w:p>
                          <w:p w14:paraId="79B0C4E2" w14:textId="77777777" w:rsidR="00875EA3" w:rsidRDefault="00875EA3" w:rsidP="00875EA3">
                            <w:pPr>
                              <w:rPr>
                                <w:sz w:val="20"/>
                              </w:rPr>
                            </w:pPr>
                          </w:p>
                          <w:p w14:paraId="0D7E10CF" w14:textId="77777777" w:rsidR="00875EA3" w:rsidRDefault="00875EA3" w:rsidP="00875EA3">
                            <w:pPr>
                              <w:rPr>
                                <w:sz w:val="20"/>
                              </w:rPr>
                            </w:pPr>
                            <w:r>
                              <w:rPr>
                                <w:sz w:val="20"/>
                              </w:rPr>
                              <w:t>Part 2 score (max 30) = _________</w:t>
                            </w:r>
                          </w:p>
                          <w:p w14:paraId="38578EAC" w14:textId="77777777" w:rsidR="00875EA3" w:rsidRDefault="00875EA3" w:rsidP="00875EA3">
                            <w:pPr>
                              <w:rPr>
                                <w:sz w:val="20"/>
                              </w:rPr>
                            </w:pPr>
                          </w:p>
                          <w:p w14:paraId="12091C2D" w14:textId="77777777" w:rsidR="00875EA3" w:rsidRDefault="00875EA3" w:rsidP="00875EA3">
                            <w:pPr>
                              <w:rPr>
                                <w:sz w:val="20"/>
                              </w:rPr>
                            </w:pPr>
                            <w:r>
                              <w:rPr>
                                <w:sz w:val="20"/>
                              </w:rPr>
                              <w:t>Part 3 score (max 35) = _________</w:t>
                            </w:r>
                          </w:p>
                          <w:p w14:paraId="028AACF7" w14:textId="77777777" w:rsidR="00875EA3" w:rsidRDefault="00875EA3" w:rsidP="00875EA3">
                            <w:pPr>
                              <w:rPr>
                                <w:sz w:val="20"/>
                              </w:rPr>
                            </w:pPr>
                          </w:p>
                          <w:p w14:paraId="1D1A1F34" w14:textId="77777777" w:rsidR="00875EA3" w:rsidRDefault="00875EA3" w:rsidP="00875EA3">
                            <w:pPr>
                              <w:rPr>
                                <w:sz w:val="20"/>
                              </w:rPr>
                            </w:pPr>
                            <w:r>
                              <w:rPr>
                                <w:sz w:val="20"/>
                              </w:rPr>
                              <w:t>Overall Eval Score (max 15) = ____</w:t>
                            </w:r>
                          </w:p>
                          <w:p w14:paraId="0E2BCC76" w14:textId="77777777" w:rsidR="00875EA3" w:rsidRPr="008633F7" w:rsidRDefault="00875EA3" w:rsidP="00875EA3">
                            <w:pPr>
                              <w:rPr>
                                <w:sz w:val="50"/>
                                <w:szCs w:val="50"/>
                              </w:rPr>
                            </w:pPr>
                            <w:r w:rsidRPr="00E308EF">
                              <w:rPr>
                                <w:sz w:val="48"/>
                                <w:szCs w:val="48"/>
                              </w:rPr>
                              <w:t xml:space="preserve">TOTAL </w:t>
                            </w:r>
                            <w:r w:rsidRPr="00E308EF">
                              <w:rPr>
                                <w:sz w:val="48"/>
                                <w:szCs w:val="48"/>
                              </w:rPr>
                              <w:br/>
                            </w:r>
                            <w:r w:rsidRPr="008633F7">
                              <w:rPr>
                                <w:sz w:val="50"/>
                                <w:szCs w:val="50"/>
                              </w:rPr>
                              <w:t xml:space="preserve">SCORE = </w:t>
                            </w:r>
                          </w:p>
                          <w:p w14:paraId="414F88AF" w14:textId="77777777" w:rsidR="00875EA3" w:rsidRDefault="00875EA3" w:rsidP="00875E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w:pict>
              <v:shapetype id="_x0000_t202" coordsize="21600,21600" o:spt="202" path="m,l,21600r21600,l21600,xe">
                <v:stroke joinstyle="miter"/>
                <v:path gradientshapeok="t" o:connecttype="rect"/>
              </v:shapetype>
              <v:shape id="Text Box 1" o:spid="_x0000_s1026" type="#_x0000_t202" style="position:absolute;margin-left:331.65pt;margin-top:-231.95pt;width:158.25pt;height:2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mmLAIAAFIEAAAOAAAAZHJzL2Uyb0RvYy54bWysVNuO2yAQfa/Uf0C8N3bSZJNYcVbbbFNV&#10;2l6k3X4AxjhGBYYCiZ1+/Q44m1ptn6r6ATHMcJg5Z8ab214rchLOSzAlnU5ySoThUEtzKOm3p/2b&#10;FSU+MFMzBUaU9Cw8vd2+frXpbCFm0IKqhSMIYnzR2ZK2IdgiyzxvhWZ+AlYYdDbgNAtoukNWO9Yh&#10;ulbZLM9vsg5cbR1w4T2e3g9Ouk34TSN4+NI0XgSiSoq5hbS6tFZxzbYbVhwcs63klzTYP2ShmTT4&#10;6BXqngVGjk7+AaUld+ChCRMOOoOmkVykGrCaaf5bNY8tsyLVguR4e6XJ/z9Y/vn01RFZo3aUGKZR&#10;oifRB/IOejKN7HTWFxj0aDEs9HgcI2Ol3j4A/+6JgV3LzEHcOQddK1iN2aWb2ejqgOMjSNV9ghqf&#10;YccACahvnI6ASAZBdFTpfFUmpsLxEKVeL5cLSjj6Zqu30/nNImaXseLlunU+fBCgSdyU1KH0CZ6d&#10;HnwYQl9CUvqgZL2XSiXDHaqdcuTEsE326bug+3GYMqTD4tb5Ih8oGDv9GGOXx+9vGFoGbHgldUlX&#10;1yBWROLemzq1Y2BSDXssTxmsMjIZyRtoDH3VX5SpoD4jpw6GxsZBxE0L7iclHTZ1Sf2PI3OCEvXR&#10;oC7r6XwepyAZ88VyhoYbe6qxhxmOUCUNlAzbXRgm52idPLT40tAJBu5Qy0YmlmOqQ1aXvLFxk06X&#10;IYuTMbZT1K9fwfYZAAD//wMAUEsDBBQABgAIAAAAIQAHiyw34gAAAAwBAAAPAAAAZHJzL2Rvd25y&#10;ZXYueG1sTI/BTsMwDIbvSLxDZCQuaEtHR1lL02mqtBsSWjc4Z63XViROabKtvD3mBEfbn35/f76e&#10;rBEXHH3vSMFiHoFAql3TU6vgsN/OViB80NRo4wgVfKOHdXF7k+uscVfa4aUKreAQ8plW0IUwZFL6&#10;ukOr/dwNSHw7udHqwOPYymbUVw63Rj5GUSKt7ok/dHrAssP6szpbBe+7p8P0VuL26+G0j83ytfww&#10;m0qp+7tp8wIi4BT+YPjVZ3Uo2OnoztR4YRQkSRwzqmC2TOIUBCPpc8ptjrxarCKQRS7/lyh+AAAA&#10;//8DAFBLAQItABQABgAIAAAAIQC2gziS/gAAAOEBAAATAAAAAAAAAAAAAAAAAAAAAABbQ29udGVu&#10;dF9UeXBlc10ueG1sUEsBAi0AFAAGAAgAAAAhADj9If/WAAAAlAEAAAsAAAAAAAAAAAAAAAAALwEA&#10;AF9yZWxzLy5yZWxzUEsBAi0AFAAGAAgAAAAhANHIyaYsAgAAUgQAAA4AAAAAAAAAAAAAAAAALgIA&#10;AGRycy9lMm9Eb2MueG1sUEsBAi0AFAAGAAgAAAAhAAeLLDfiAAAADAEAAA8AAAAAAAAAAAAAAAAA&#10;hgQAAGRycy9kb3ducmV2LnhtbFBLBQYAAAAABAAEAPMAAACVBQAAAAA=&#10;" strokecolor="#c00000" strokeweight="1.5pt">
                <v:textbox>
                  <w:txbxContent>
                    <w:p w:rsidR="00875EA3" w:rsidRDefault="00875EA3" w:rsidP="00875EA3">
                      <w:pPr>
                        <w:rPr>
                          <w:sz w:val="20"/>
                        </w:rPr>
                      </w:pPr>
                      <w:r w:rsidRPr="008633F7">
                        <w:rPr>
                          <w:sz w:val="20"/>
                        </w:rPr>
                        <w:t>OVERAL</w:t>
                      </w:r>
                      <w:r>
                        <w:rPr>
                          <w:sz w:val="20"/>
                        </w:rPr>
                        <w:t>L</w:t>
                      </w:r>
                      <w:r w:rsidRPr="008633F7">
                        <w:rPr>
                          <w:sz w:val="20"/>
                        </w:rPr>
                        <w:t xml:space="preserve"> EVALUATION SCORE</w:t>
                      </w:r>
                      <w:r>
                        <w:rPr>
                          <w:sz w:val="20"/>
                        </w:rPr>
                        <w:br/>
                      </w:r>
                      <w:r>
                        <w:rPr>
                          <w:sz w:val="20"/>
                        </w:rPr>
                        <w:br/>
                        <w:t>Part 1 score (max 20) = _________</w:t>
                      </w:r>
                    </w:p>
                    <w:p w:rsidR="00875EA3" w:rsidRDefault="00875EA3" w:rsidP="00875EA3">
                      <w:pPr>
                        <w:rPr>
                          <w:sz w:val="20"/>
                        </w:rPr>
                      </w:pPr>
                    </w:p>
                    <w:p w:rsidR="00875EA3" w:rsidRDefault="00875EA3" w:rsidP="00875EA3">
                      <w:pPr>
                        <w:rPr>
                          <w:sz w:val="20"/>
                        </w:rPr>
                      </w:pPr>
                      <w:r>
                        <w:rPr>
                          <w:sz w:val="20"/>
                        </w:rPr>
                        <w:t>Part 2 score (max 30) = _________</w:t>
                      </w:r>
                    </w:p>
                    <w:p w:rsidR="00875EA3" w:rsidRDefault="00875EA3" w:rsidP="00875EA3">
                      <w:pPr>
                        <w:rPr>
                          <w:sz w:val="20"/>
                        </w:rPr>
                      </w:pPr>
                    </w:p>
                    <w:p w:rsidR="00875EA3" w:rsidRDefault="00875EA3" w:rsidP="00875EA3">
                      <w:pPr>
                        <w:rPr>
                          <w:sz w:val="20"/>
                        </w:rPr>
                      </w:pPr>
                      <w:r>
                        <w:rPr>
                          <w:sz w:val="20"/>
                        </w:rPr>
                        <w:t>Part 3 score (max 35) = _________</w:t>
                      </w:r>
                    </w:p>
                    <w:p w:rsidR="00875EA3" w:rsidRDefault="00875EA3" w:rsidP="00875EA3">
                      <w:pPr>
                        <w:rPr>
                          <w:sz w:val="20"/>
                        </w:rPr>
                      </w:pPr>
                    </w:p>
                    <w:p w:rsidR="00875EA3" w:rsidRDefault="00875EA3" w:rsidP="00875EA3">
                      <w:pPr>
                        <w:rPr>
                          <w:sz w:val="20"/>
                        </w:rPr>
                      </w:pPr>
                      <w:r>
                        <w:rPr>
                          <w:sz w:val="20"/>
                        </w:rPr>
                        <w:t xml:space="preserve">Overall </w:t>
                      </w:r>
                      <w:proofErr w:type="spellStart"/>
                      <w:r>
                        <w:rPr>
                          <w:sz w:val="20"/>
                        </w:rPr>
                        <w:t>Eval</w:t>
                      </w:r>
                      <w:proofErr w:type="spellEnd"/>
                      <w:r>
                        <w:rPr>
                          <w:sz w:val="20"/>
                        </w:rPr>
                        <w:t xml:space="preserve"> Score (max 15) = ____</w:t>
                      </w:r>
                    </w:p>
                    <w:p w:rsidR="00875EA3" w:rsidRPr="008633F7" w:rsidRDefault="00875EA3" w:rsidP="00875EA3">
                      <w:pPr>
                        <w:rPr>
                          <w:sz w:val="50"/>
                          <w:szCs w:val="50"/>
                        </w:rPr>
                      </w:pPr>
                      <w:r w:rsidRPr="00E308EF">
                        <w:rPr>
                          <w:sz w:val="48"/>
                          <w:szCs w:val="48"/>
                        </w:rPr>
                        <w:t xml:space="preserve">TOTAL </w:t>
                      </w:r>
                      <w:r w:rsidRPr="00E308EF">
                        <w:rPr>
                          <w:sz w:val="48"/>
                          <w:szCs w:val="48"/>
                        </w:rPr>
                        <w:br/>
                      </w:r>
                      <w:r w:rsidRPr="008633F7">
                        <w:rPr>
                          <w:sz w:val="50"/>
                          <w:szCs w:val="50"/>
                        </w:rPr>
                        <w:t xml:space="preserve">SCORE = </w:t>
                      </w:r>
                    </w:p>
                    <w:p w:rsidR="00875EA3" w:rsidRDefault="00875EA3" w:rsidP="00875EA3"/>
                  </w:txbxContent>
                </v:textbox>
              </v:shape>
            </w:pict>
          </mc:Fallback>
        </mc:AlternateContent>
      </w: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3"/>
        <w:gridCol w:w="937"/>
        <w:gridCol w:w="810"/>
        <w:gridCol w:w="864"/>
        <w:gridCol w:w="864"/>
        <w:gridCol w:w="817"/>
        <w:gridCol w:w="937"/>
      </w:tblGrid>
      <w:tr w:rsidR="00875EA3" w:rsidRPr="00121A04" w14:paraId="737C371A" w14:textId="77777777" w:rsidTr="00242790">
        <w:tc>
          <w:tcPr>
            <w:tcW w:w="5130" w:type="dxa"/>
            <w:shd w:val="clear" w:color="auto" w:fill="D9D9D9"/>
          </w:tcPr>
          <w:p w14:paraId="0D2457F7" w14:textId="77777777" w:rsidR="00875EA3" w:rsidRPr="00121A04" w:rsidRDefault="00875EA3" w:rsidP="00242790">
            <w:pPr>
              <w:spacing w:line="240" w:lineRule="atLeast"/>
              <w:ind w:right="-86"/>
              <w:rPr>
                <w:rFonts w:ascii="Arial Narrow" w:hAnsi="Arial Narrow"/>
                <w:b/>
                <w:color w:val="000000"/>
                <w:sz w:val="20"/>
                <w:u w:color="000000"/>
              </w:rPr>
            </w:pPr>
            <w:r w:rsidRPr="00121A04">
              <w:rPr>
                <w:rFonts w:ascii="Arial Narrow" w:hAnsi="Arial Narrow"/>
                <w:b/>
                <w:color w:val="000000"/>
                <w:sz w:val="20"/>
                <w:u w:color="000000"/>
              </w:rPr>
              <w:t>Part 2: PROFESSIONAL COMPETINCE – COUNSELING POINTS</w:t>
            </w:r>
          </w:p>
        </w:tc>
        <w:tc>
          <w:tcPr>
            <w:tcW w:w="843" w:type="dxa"/>
            <w:shd w:val="clear" w:color="auto" w:fill="D9D9D9"/>
          </w:tcPr>
          <w:p w14:paraId="464F5DD2"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Did not complete</w:t>
            </w:r>
          </w:p>
        </w:tc>
        <w:tc>
          <w:tcPr>
            <w:tcW w:w="843" w:type="dxa"/>
            <w:shd w:val="clear" w:color="auto" w:fill="D9D9D9"/>
          </w:tcPr>
          <w:p w14:paraId="6DCF18E1"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Poor</w:t>
            </w:r>
          </w:p>
        </w:tc>
        <w:tc>
          <w:tcPr>
            <w:tcW w:w="843" w:type="dxa"/>
            <w:shd w:val="clear" w:color="auto" w:fill="D9D9D9"/>
          </w:tcPr>
          <w:p w14:paraId="3CFA568A"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Below</w:t>
            </w:r>
            <w:r w:rsidRPr="00121A04">
              <w:rPr>
                <w:rFonts w:ascii="Arial Narrow" w:hAnsi="Arial Narrow"/>
                <w:b/>
                <w:color w:val="000000"/>
                <w:sz w:val="20"/>
                <w:u w:color="000000"/>
              </w:rPr>
              <w:br/>
              <w:t>Average</w:t>
            </w:r>
          </w:p>
        </w:tc>
        <w:tc>
          <w:tcPr>
            <w:tcW w:w="843" w:type="dxa"/>
            <w:shd w:val="clear" w:color="auto" w:fill="D9D9D9"/>
          </w:tcPr>
          <w:p w14:paraId="6AD6CE10"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Average</w:t>
            </w:r>
          </w:p>
        </w:tc>
        <w:tc>
          <w:tcPr>
            <w:tcW w:w="843" w:type="dxa"/>
            <w:shd w:val="clear" w:color="auto" w:fill="D9D9D9"/>
          </w:tcPr>
          <w:p w14:paraId="4DAC2529"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Good</w:t>
            </w:r>
          </w:p>
        </w:tc>
        <w:tc>
          <w:tcPr>
            <w:tcW w:w="843" w:type="dxa"/>
            <w:shd w:val="clear" w:color="auto" w:fill="D9D9D9"/>
          </w:tcPr>
          <w:p w14:paraId="601A7EB8"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Excellent</w:t>
            </w:r>
          </w:p>
        </w:tc>
      </w:tr>
      <w:tr w:rsidR="00875EA3" w:rsidRPr="00121A04" w14:paraId="78EE8F60" w14:textId="77777777" w:rsidTr="00242790">
        <w:tc>
          <w:tcPr>
            <w:tcW w:w="5130" w:type="dxa"/>
            <w:shd w:val="clear" w:color="auto" w:fill="auto"/>
          </w:tcPr>
          <w:p w14:paraId="7F5ACD9D" w14:textId="77777777" w:rsidR="00875EA3" w:rsidRPr="00121A04" w:rsidRDefault="00875EA3" w:rsidP="00875EA3">
            <w:pPr>
              <w:numPr>
                <w:ilvl w:val="0"/>
                <w:numId w:val="8"/>
              </w:numPr>
              <w:spacing w:line="240" w:lineRule="atLeast"/>
              <w:ind w:right="-86"/>
              <w:rPr>
                <w:rFonts w:ascii="Arial Narrow" w:hAnsi="Arial Narrow"/>
                <w:color w:val="000000"/>
                <w:sz w:val="20"/>
                <w:u w:color="000000"/>
              </w:rPr>
            </w:pPr>
            <w:r w:rsidRPr="00121A04">
              <w:rPr>
                <w:rFonts w:ascii="Arial Narrow" w:hAnsi="Arial Narrow"/>
                <w:color w:val="000000"/>
                <w:sz w:val="20"/>
                <w:u w:color="000000"/>
              </w:rPr>
              <w:t>Explains the</w:t>
            </w:r>
            <w:r w:rsidRPr="00121A04">
              <w:rPr>
                <w:rFonts w:ascii="Arial Narrow" w:hAnsi="Arial Narrow"/>
                <w:b/>
                <w:color w:val="000000"/>
                <w:sz w:val="20"/>
                <w:u w:color="000000"/>
              </w:rPr>
              <w:t xml:space="preserve"> purpose</w:t>
            </w:r>
            <w:r w:rsidRPr="00121A04">
              <w:rPr>
                <w:rFonts w:ascii="Arial Narrow" w:hAnsi="Arial Narrow"/>
                <w:color w:val="000000"/>
                <w:sz w:val="20"/>
                <w:u w:color="000000"/>
              </w:rPr>
              <w:t xml:space="preserve"> of the counseling session.</w:t>
            </w:r>
          </w:p>
        </w:tc>
        <w:tc>
          <w:tcPr>
            <w:tcW w:w="843" w:type="dxa"/>
            <w:shd w:val="clear" w:color="auto" w:fill="auto"/>
          </w:tcPr>
          <w:p w14:paraId="598EF2E6"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0</w:t>
            </w:r>
          </w:p>
        </w:tc>
        <w:tc>
          <w:tcPr>
            <w:tcW w:w="843" w:type="dxa"/>
            <w:shd w:val="clear" w:color="auto" w:fill="auto"/>
          </w:tcPr>
          <w:p w14:paraId="5C094CED"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1</w:t>
            </w:r>
          </w:p>
        </w:tc>
        <w:tc>
          <w:tcPr>
            <w:tcW w:w="843" w:type="dxa"/>
            <w:shd w:val="clear" w:color="auto" w:fill="auto"/>
          </w:tcPr>
          <w:p w14:paraId="6BD90519"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2</w:t>
            </w:r>
          </w:p>
        </w:tc>
        <w:tc>
          <w:tcPr>
            <w:tcW w:w="843" w:type="dxa"/>
            <w:shd w:val="clear" w:color="auto" w:fill="auto"/>
          </w:tcPr>
          <w:p w14:paraId="7FA58A96"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3</w:t>
            </w:r>
          </w:p>
        </w:tc>
        <w:tc>
          <w:tcPr>
            <w:tcW w:w="843" w:type="dxa"/>
            <w:shd w:val="clear" w:color="auto" w:fill="auto"/>
          </w:tcPr>
          <w:p w14:paraId="0CC29C19"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4</w:t>
            </w:r>
          </w:p>
        </w:tc>
        <w:tc>
          <w:tcPr>
            <w:tcW w:w="843" w:type="dxa"/>
            <w:shd w:val="clear" w:color="auto" w:fill="auto"/>
          </w:tcPr>
          <w:p w14:paraId="20EB2B73"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5</w:t>
            </w:r>
          </w:p>
        </w:tc>
      </w:tr>
      <w:tr w:rsidR="00875EA3" w:rsidRPr="00121A04" w14:paraId="489E8D55" w14:textId="77777777" w:rsidTr="00242790">
        <w:tc>
          <w:tcPr>
            <w:tcW w:w="5130" w:type="dxa"/>
            <w:shd w:val="clear" w:color="auto" w:fill="auto"/>
          </w:tcPr>
          <w:p w14:paraId="72FF4358" w14:textId="77777777" w:rsidR="00875EA3" w:rsidRPr="00121A04" w:rsidRDefault="00875EA3" w:rsidP="00875EA3">
            <w:pPr>
              <w:numPr>
                <w:ilvl w:val="0"/>
                <w:numId w:val="8"/>
              </w:numPr>
              <w:spacing w:line="240" w:lineRule="atLeast"/>
              <w:ind w:right="-86"/>
              <w:rPr>
                <w:rFonts w:ascii="Arial Narrow" w:hAnsi="Arial Narrow"/>
                <w:color w:val="000000"/>
                <w:sz w:val="20"/>
                <w:u w:color="000000"/>
              </w:rPr>
            </w:pPr>
            <w:r w:rsidRPr="00121A04">
              <w:rPr>
                <w:rFonts w:ascii="Arial Narrow" w:hAnsi="Arial Narrow"/>
                <w:color w:val="000000"/>
                <w:sz w:val="20"/>
                <w:u w:color="000000"/>
              </w:rPr>
              <w:t xml:space="preserve">Makes appropriate use of the </w:t>
            </w:r>
            <w:r w:rsidRPr="00121A04">
              <w:rPr>
                <w:rFonts w:ascii="Arial Narrow" w:hAnsi="Arial Narrow"/>
                <w:b/>
                <w:color w:val="000000"/>
                <w:sz w:val="20"/>
                <w:u w:color="000000"/>
              </w:rPr>
              <w:t>patient profile</w:t>
            </w:r>
            <w:r w:rsidRPr="00121A04">
              <w:rPr>
                <w:rFonts w:ascii="Arial Narrow" w:hAnsi="Arial Narrow"/>
                <w:color w:val="000000"/>
                <w:sz w:val="20"/>
                <w:u w:color="000000"/>
              </w:rPr>
              <w:t>.</w:t>
            </w:r>
          </w:p>
        </w:tc>
        <w:tc>
          <w:tcPr>
            <w:tcW w:w="843" w:type="dxa"/>
            <w:shd w:val="clear" w:color="auto" w:fill="auto"/>
          </w:tcPr>
          <w:p w14:paraId="45C76F58"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0</w:t>
            </w:r>
          </w:p>
        </w:tc>
        <w:tc>
          <w:tcPr>
            <w:tcW w:w="843" w:type="dxa"/>
            <w:shd w:val="clear" w:color="auto" w:fill="auto"/>
          </w:tcPr>
          <w:p w14:paraId="0F075DDC"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1</w:t>
            </w:r>
          </w:p>
        </w:tc>
        <w:tc>
          <w:tcPr>
            <w:tcW w:w="843" w:type="dxa"/>
            <w:shd w:val="clear" w:color="auto" w:fill="auto"/>
          </w:tcPr>
          <w:p w14:paraId="28A88110"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2</w:t>
            </w:r>
          </w:p>
        </w:tc>
        <w:tc>
          <w:tcPr>
            <w:tcW w:w="843" w:type="dxa"/>
            <w:shd w:val="clear" w:color="auto" w:fill="auto"/>
          </w:tcPr>
          <w:p w14:paraId="636C08DE"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3</w:t>
            </w:r>
          </w:p>
        </w:tc>
        <w:tc>
          <w:tcPr>
            <w:tcW w:w="843" w:type="dxa"/>
            <w:shd w:val="clear" w:color="auto" w:fill="auto"/>
          </w:tcPr>
          <w:p w14:paraId="429D267B"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4</w:t>
            </w:r>
          </w:p>
        </w:tc>
        <w:tc>
          <w:tcPr>
            <w:tcW w:w="843" w:type="dxa"/>
            <w:shd w:val="clear" w:color="auto" w:fill="auto"/>
          </w:tcPr>
          <w:p w14:paraId="21DA23DD"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5</w:t>
            </w:r>
          </w:p>
        </w:tc>
      </w:tr>
      <w:tr w:rsidR="00875EA3" w:rsidRPr="00121A04" w14:paraId="541110BA" w14:textId="77777777" w:rsidTr="00242790">
        <w:tc>
          <w:tcPr>
            <w:tcW w:w="5130" w:type="dxa"/>
            <w:shd w:val="clear" w:color="auto" w:fill="auto"/>
          </w:tcPr>
          <w:p w14:paraId="05A0CAA0" w14:textId="77777777" w:rsidR="00875EA3" w:rsidRPr="00121A04" w:rsidRDefault="00875EA3" w:rsidP="00875EA3">
            <w:pPr>
              <w:numPr>
                <w:ilvl w:val="0"/>
                <w:numId w:val="8"/>
              </w:numPr>
              <w:spacing w:line="240" w:lineRule="atLeast"/>
              <w:ind w:right="-86"/>
              <w:rPr>
                <w:rFonts w:ascii="Arial Narrow" w:hAnsi="Arial Narrow"/>
                <w:color w:val="000000"/>
                <w:sz w:val="20"/>
                <w:u w:color="000000"/>
              </w:rPr>
            </w:pPr>
            <w:r w:rsidRPr="00121A04">
              <w:rPr>
                <w:rFonts w:ascii="Arial Narrow" w:hAnsi="Arial Narrow"/>
                <w:color w:val="000000"/>
                <w:sz w:val="20"/>
                <w:u w:color="000000"/>
              </w:rPr>
              <w:t xml:space="preserve">Assesses </w:t>
            </w:r>
            <w:r w:rsidRPr="00121A04">
              <w:rPr>
                <w:rFonts w:ascii="Arial Narrow" w:hAnsi="Arial Narrow"/>
                <w:b/>
                <w:color w:val="000000"/>
                <w:sz w:val="20"/>
                <w:u w:color="000000"/>
              </w:rPr>
              <w:t>patient understanding</w:t>
            </w:r>
            <w:r w:rsidRPr="00121A04">
              <w:rPr>
                <w:rFonts w:ascii="Arial Narrow" w:hAnsi="Arial Narrow"/>
                <w:color w:val="000000"/>
                <w:sz w:val="20"/>
                <w:u w:color="000000"/>
              </w:rPr>
              <w:t xml:space="preserve"> of the reason(s) for therapy. </w:t>
            </w:r>
          </w:p>
        </w:tc>
        <w:tc>
          <w:tcPr>
            <w:tcW w:w="843" w:type="dxa"/>
            <w:shd w:val="clear" w:color="auto" w:fill="auto"/>
          </w:tcPr>
          <w:p w14:paraId="048A2050"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0</w:t>
            </w:r>
          </w:p>
        </w:tc>
        <w:tc>
          <w:tcPr>
            <w:tcW w:w="843" w:type="dxa"/>
            <w:shd w:val="clear" w:color="auto" w:fill="auto"/>
          </w:tcPr>
          <w:p w14:paraId="42065BC7"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1</w:t>
            </w:r>
          </w:p>
        </w:tc>
        <w:tc>
          <w:tcPr>
            <w:tcW w:w="843" w:type="dxa"/>
            <w:shd w:val="clear" w:color="auto" w:fill="auto"/>
          </w:tcPr>
          <w:p w14:paraId="08FBBC69"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2</w:t>
            </w:r>
          </w:p>
        </w:tc>
        <w:tc>
          <w:tcPr>
            <w:tcW w:w="843" w:type="dxa"/>
            <w:shd w:val="clear" w:color="auto" w:fill="auto"/>
          </w:tcPr>
          <w:p w14:paraId="3C77B6D3"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3</w:t>
            </w:r>
          </w:p>
        </w:tc>
        <w:tc>
          <w:tcPr>
            <w:tcW w:w="843" w:type="dxa"/>
            <w:shd w:val="clear" w:color="auto" w:fill="auto"/>
          </w:tcPr>
          <w:p w14:paraId="57AD9CB6"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4</w:t>
            </w:r>
          </w:p>
        </w:tc>
        <w:tc>
          <w:tcPr>
            <w:tcW w:w="843" w:type="dxa"/>
            <w:shd w:val="clear" w:color="auto" w:fill="auto"/>
          </w:tcPr>
          <w:p w14:paraId="3A61C6B6"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5</w:t>
            </w:r>
          </w:p>
        </w:tc>
      </w:tr>
      <w:tr w:rsidR="00875EA3" w:rsidRPr="00121A04" w14:paraId="3B257A07" w14:textId="77777777" w:rsidTr="00242790">
        <w:tc>
          <w:tcPr>
            <w:tcW w:w="5130" w:type="dxa"/>
            <w:shd w:val="clear" w:color="auto" w:fill="auto"/>
          </w:tcPr>
          <w:p w14:paraId="2DBB9CE4" w14:textId="77777777" w:rsidR="00875EA3" w:rsidRPr="00121A04" w:rsidRDefault="00875EA3" w:rsidP="00875EA3">
            <w:pPr>
              <w:numPr>
                <w:ilvl w:val="0"/>
                <w:numId w:val="8"/>
              </w:numPr>
              <w:spacing w:line="240" w:lineRule="atLeast"/>
              <w:ind w:right="-86"/>
              <w:rPr>
                <w:rFonts w:ascii="Arial Narrow" w:hAnsi="Arial Narrow"/>
                <w:color w:val="000000"/>
                <w:sz w:val="20"/>
                <w:u w:color="000000"/>
              </w:rPr>
            </w:pPr>
            <w:r w:rsidRPr="00121A04">
              <w:rPr>
                <w:rFonts w:ascii="Arial Narrow" w:hAnsi="Arial Narrow"/>
                <w:color w:val="000000"/>
                <w:sz w:val="20"/>
                <w:u w:color="000000"/>
              </w:rPr>
              <w:t xml:space="preserve">Uses </w:t>
            </w:r>
            <w:r w:rsidRPr="00121A04">
              <w:rPr>
                <w:rFonts w:ascii="Arial Narrow" w:hAnsi="Arial Narrow"/>
                <w:b/>
                <w:color w:val="000000"/>
                <w:sz w:val="20"/>
                <w:u w:color="000000"/>
              </w:rPr>
              <w:t>open-ended</w:t>
            </w:r>
            <w:r w:rsidRPr="00121A04">
              <w:rPr>
                <w:rFonts w:ascii="Arial Narrow" w:hAnsi="Arial Narrow"/>
                <w:color w:val="000000"/>
                <w:sz w:val="20"/>
                <w:u w:color="000000"/>
              </w:rPr>
              <w:t xml:space="preserve"> questions throughout counseling session. </w:t>
            </w:r>
          </w:p>
        </w:tc>
        <w:tc>
          <w:tcPr>
            <w:tcW w:w="843" w:type="dxa"/>
            <w:shd w:val="clear" w:color="auto" w:fill="auto"/>
          </w:tcPr>
          <w:p w14:paraId="117EB132"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0</w:t>
            </w:r>
          </w:p>
        </w:tc>
        <w:tc>
          <w:tcPr>
            <w:tcW w:w="843" w:type="dxa"/>
            <w:shd w:val="clear" w:color="auto" w:fill="auto"/>
          </w:tcPr>
          <w:p w14:paraId="446080E3"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1</w:t>
            </w:r>
          </w:p>
        </w:tc>
        <w:tc>
          <w:tcPr>
            <w:tcW w:w="843" w:type="dxa"/>
            <w:shd w:val="clear" w:color="auto" w:fill="auto"/>
          </w:tcPr>
          <w:p w14:paraId="453D675F"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2</w:t>
            </w:r>
          </w:p>
        </w:tc>
        <w:tc>
          <w:tcPr>
            <w:tcW w:w="843" w:type="dxa"/>
            <w:shd w:val="clear" w:color="auto" w:fill="auto"/>
          </w:tcPr>
          <w:p w14:paraId="5FB3785C"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3</w:t>
            </w:r>
          </w:p>
        </w:tc>
        <w:tc>
          <w:tcPr>
            <w:tcW w:w="843" w:type="dxa"/>
            <w:shd w:val="clear" w:color="auto" w:fill="auto"/>
          </w:tcPr>
          <w:p w14:paraId="031D3AE4"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4</w:t>
            </w:r>
          </w:p>
        </w:tc>
        <w:tc>
          <w:tcPr>
            <w:tcW w:w="843" w:type="dxa"/>
            <w:shd w:val="clear" w:color="auto" w:fill="auto"/>
          </w:tcPr>
          <w:p w14:paraId="1368EBA9"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5</w:t>
            </w:r>
          </w:p>
        </w:tc>
      </w:tr>
      <w:tr w:rsidR="00875EA3" w:rsidRPr="00121A04" w14:paraId="14048856" w14:textId="77777777" w:rsidTr="00242790">
        <w:tc>
          <w:tcPr>
            <w:tcW w:w="5130" w:type="dxa"/>
            <w:shd w:val="clear" w:color="auto" w:fill="auto"/>
          </w:tcPr>
          <w:p w14:paraId="27C741E6" w14:textId="77777777" w:rsidR="00875EA3" w:rsidRPr="00121A04" w:rsidRDefault="00875EA3" w:rsidP="00875EA3">
            <w:pPr>
              <w:numPr>
                <w:ilvl w:val="0"/>
                <w:numId w:val="8"/>
              </w:numPr>
              <w:spacing w:line="240" w:lineRule="atLeast"/>
              <w:ind w:right="-86"/>
              <w:rPr>
                <w:rFonts w:ascii="Arial Narrow" w:hAnsi="Arial Narrow"/>
                <w:color w:val="000000"/>
                <w:sz w:val="20"/>
                <w:u w:color="000000"/>
              </w:rPr>
            </w:pPr>
            <w:r w:rsidRPr="00121A04">
              <w:rPr>
                <w:rFonts w:ascii="Arial Narrow" w:hAnsi="Arial Narrow"/>
                <w:color w:val="000000"/>
                <w:sz w:val="20"/>
                <w:u w:color="000000"/>
              </w:rPr>
              <w:t xml:space="preserve">Verifies patient </w:t>
            </w:r>
            <w:r w:rsidRPr="00121A04">
              <w:rPr>
                <w:rFonts w:ascii="Arial Narrow" w:hAnsi="Arial Narrow"/>
                <w:b/>
                <w:color w:val="000000"/>
                <w:sz w:val="20"/>
                <w:u w:color="000000"/>
              </w:rPr>
              <w:t xml:space="preserve">understanding </w:t>
            </w:r>
            <w:r w:rsidRPr="00121A04">
              <w:rPr>
                <w:rFonts w:ascii="Arial Narrow" w:hAnsi="Arial Narrow"/>
                <w:color w:val="000000"/>
                <w:sz w:val="20"/>
                <w:u w:color="000000"/>
              </w:rPr>
              <w:t>via feedback</w:t>
            </w:r>
          </w:p>
        </w:tc>
        <w:tc>
          <w:tcPr>
            <w:tcW w:w="843" w:type="dxa"/>
            <w:shd w:val="clear" w:color="auto" w:fill="auto"/>
          </w:tcPr>
          <w:p w14:paraId="2237E8DA"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0</w:t>
            </w:r>
          </w:p>
        </w:tc>
        <w:tc>
          <w:tcPr>
            <w:tcW w:w="843" w:type="dxa"/>
            <w:shd w:val="clear" w:color="auto" w:fill="auto"/>
          </w:tcPr>
          <w:p w14:paraId="55ECB3EF"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1</w:t>
            </w:r>
          </w:p>
        </w:tc>
        <w:tc>
          <w:tcPr>
            <w:tcW w:w="843" w:type="dxa"/>
            <w:shd w:val="clear" w:color="auto" w:fill="auto"/>
          </w:tcPr>
          <w:p w14:paraId="74BFAF43"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2</w:t>
            </w:r>
          </w:p>
        </w:tc>
        <w:tc>
          <w:tcPr>
            <w:tcW w:w="843" w:type="dxa"/>
            <w:shd w:val="clear" w:color="auto" w:fill="auto"/>
          </w:tcPr>
          <w:p w14:paraId="78B39C91"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3</w:t>
            </w:r>
          </w:p>
        </w:tc>
        <w:tc>
          <w:tcPr>
            <w:tcW w:w="843" w:type="dxa"/>
            <w:shd w:val="clear" w:color="auto" w:fill="auto"/>
          </w:tcPr>
          <w:p w14:paraId="1D8A5100"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4</w:t>
            </w:r>
          </w:p>
        </w:tc>
        <w:tc>
          <w:tcPr>
            <w:tcW w:w="843" w:type="dxa"/>
            <w:shd w:val="clear" w:color="auto" w:fill="auto"/>
          </w:tcPr>
          <w:p w14:paraId="5E523D3F"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5</w:t>
            </w:r>
          </w:p>
        </w:tc>
      </w:tr>
      <w:tr w:rsidR="00875EA3" w:rsidRPr="00121A04" w14:paraId="33F156CE" w14:textId="77777777" w:rsidTr="00242790">
        <w:tc>
          <w:tcPr>
            <w:tcW w:w="5130" w:type="dxa"/>
            <w:tcBorders>
              <w:bottom w:val="single" w:sz="4" w:space="0" w:color="000000"/>
            </w:tcBorders>
            <w:shd w:val="clear" w:color="auto" w:fill="auto"/>
          </w:tcPr>
          <w:p w14:paraId="0CEEF4AE" w14:textId="77777777" w:rsidR="00875EA3" w:rsidRPr="00121A04" w:rsidRDefault="00875EA3" w:rsidP="00875EA3">
            <w:pPr>
              <w:numPr>
                <w:ilvl w:val="0"/>
                <w:numId w:val="8"/>
              </w:numPr>
              <w:spacing w:line="240" w:lineRule="atLeast"/>
              <w:ind w:right="-86"/>
              <w:rPr>
                <w:rFonts w:ascii="Arial Narrow" w:hAnsi="Arial Narrow"/>
                <w:color w:val="000000"/>
                <w:sz w:val="20"/>
                <w:u w:color="000000"/>
              </w:rPr>
            </w:pPr>
            <w:r w:rsidRPr="00121A04">
              <w:rPr>
                <w:rFonts w:ascii="Arial Narrow" w:hAnsi="Arial Narrow"/>
                <w:b/>
                <w:color w:val="000000"/>
                <w:sz w:val="20"/>
                <w:u w:color="000000"/>
              </w:rPr>
              <w:t>Summarizes</w:t>
            </w:r>
            <w:r w:rsidRPr="00121A04">
              <w:rPr>
                <w:rFonts w:ascii="Arial Narrow" w:hAnsi="Arial Narrow"/>
                <w:color w:val="000000"/>
                <w:sz w:val="20"/>
                <w:u w:color="000000"/>
              </w:rPr>
              <w:t xml:space="preserve"> by emphasizing </w:t>
            </w:r>
            <w:r w:rsidRPr="00121A04">
              <w:rPr>
                <w:rFonts w:ascii="Arial Narrow" w:hAnsi="Arial Narrow"/>
                <w:b/>
                <w:color w:val="000000"/>
                <w:sz w:val="20"/>
                <w:u w:color="000000"/>
              </w:rPr>
              <w:t xml:space="preserve">key points </w:t>
            </w:r>
            <w:r w:rsidRPr="00121A04">
              <w:rPr>
                <w:rFonts w:ascii="Arial Narrow" w:hAnsi="Arial Narrow"/>
                <w:color w:val="000000"/>
                <w:sz w:val="20"/>
                <w:u w:color="000000"/>
              </w:rPr>
              <w:t xml:space="preserve">of information, provides closure and opportunity for follow-up. </w:t>
            </w:r>
          </w:p>
        </w:tc>
        <w:tc>
          <w:tcPr>
            <w:tcW w:w="843" w:type="dxa"/>
            <w:tcBorders>
              <w:bottom w:val="single" w:sz="4" w:space="0" w:color="000000"/>
            </w:tcBorders>
            <w:shd w:val="clear" w:color="auto" w:fill="auto"/>
          </w:tcPr>
          <w:p w14:paraId="462D7BD8"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0</w:t>
            </w:r>
          </w:p>
        </w:tc>
        <w:tc>
          <w:tcPr>
            <w:tcW w:w="843" w:type="dxa"/>
            <w:tcBorders>
              <w:bottom w:val="single" w:sz="4" w:space="0" w:color="000000"/>
            </w:tcBorders>
            <w:shd w:val="clear" w:color="auto" w:fill="auto"/>
          </w:tcPr>
          <w:p w14:paraId="59F4F5FE"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1</w:t>
            </w:r>
          </w:p>
        </w:tc>
        <w:tc>
          <w:tcPr>
            <w:tcW w:w="843" w:type="dxa"/>
            <w:tcBorders>
              <w:bottom w:val="single" w:sz="4" w:space="0" w:color="000000"/>
            </w:tcBorders>
            <w:shd w:val="clear" w:color="auto" w:fill="auto"/>
          </w:tcPr>
          <w:p w14:paraId="258DFA06"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2</w:t>
            </w:r>
          </w:p>
        </w:tc>
        <w:tc>
          <w:tcPr>
            <w:tcW w:w="843" w:type="dxa"/>
            <w:tcBorders>
              <w:bottom w:val="single" w:sz="4" w:space="0" w:color="000000"/>
            </w:tcBorders>
            <w:shd w:val="clear" w:color="auto" w:fill="auto"/>
          </w:tcPr>
          <w:p w14:paraId="52BD8F78"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3</w:t>
            </w:r>
          </w:p>
        </w:tc>
        <w:tc>
          <w:tcPr>
            <w:tcW w:w="843" w:type="dxa"/>
            <w:tcBorders>
              <w:bottom w:val="single" w:sz="4" w:space="0" w:color="000000"/>
            </w:tcBorders>
            <w:shd w:val="clear" w:color="auto" w:fill="auto"/>
          </w:tcPr>
          <w:p w14:paraId="4D35DFE3"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4</w:t>
            </w:r>
          </w:p>
        </w:tc>
        <w:tc>
          <w:tcPr>
            <w:tcW w:w="843" w:type="dxa"/>
            <w:tcBorders>
              <w:bottom w:val="single" w:sz="4" w:space="0" w:color="000000"/>
            </w:tcBorders>
            <w:shd w:val="clear" w:color="auto" w:fill="auto"/>
          </w:tcPr>
          <w:p w14:paraId="26DAD385"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5</w:t>
            </w:r>
          </w:p>
        </w:tc>
      </w:tr>
      <w:tr w:rsidR="00875EA3" w:rsidRPr="00121A04" w14:paraId="0CDE4C72" w14:textId="77777777" w:rsidTr="00242790">
        <w:tc>
          <w:tcPr>
            <w:tcW w:w="5130" w:type="dxa"/>
            <w:shd w:val="clear" w:color="auto" w:fill="C00000"/>
          </w:tcPr>
          <w:p w14:paraId="4C9BED3C" w14:textId="77777777" w:rsidR="00875EA3" w:rsidRPr="00121A04" w:rsidRDefault="00875EA3" w:rsidP="00242790">
            <w:pPr>
              <w:spacing w:line="240" w:lineRule="atLeast"/>
              <w:ind w:right="-86"/>
              <w:rPr>
                <w:rFonts w:ascii="Arial Narrow" w:hAnsi="Arial Narrow"/>
                <w:b/>
                <w:color w:val="FFFFFF"/>
                <w:sz w:val="20"/>
                <w:u w:color="000000"/>
              </w:rPr>
            </w:pPr>
          </w:p>
          <w:p w14:paraId="14E8ECD1" w14:textId="77777777" w:rsidR="00875EA3" w:rsidRPr="00121A04" w:rsidRDefault="00875EA3" w:rsidP="00242790">
            <w:pPr>
              <w:spacing w:line="240" w:lineRule="atLeast"/>
              <w:ind w:right="-86"/>
              <w:rPr>
                <w:rFonts w:ascii="Arial Narrow" w:hAnsi="Arial Narrow"/>
                <w:b/>
                <w:color w:val="FFFFFF"/>
                <w:sz w:val="20"/>
                <w:u w:color="000000"/>
              </w:rPr>
            </w:pPr>
            <w:r w:rsidRPr="00121A04">
              <w:rPr>
                <w:rFonts w:ascii="Arial Narrow" w:hAnsi="Arial Narrow"/>
                <w:b/>
                <w:color w:val="FFFFFF"/>
                <w:sz w:val="20"/>
                <w:u w:color="000000"/>
              </w:rPr>
              <w:t>PART 2: TOTAL SCORE</w:t>
            </w:r>
          </w:p>
        </w:tc>
        <w:tc>
          <w:tcPr>
            <w:tcW w:w="5058" w:type="dxa"/>
            <w:gridSpan w:val="6"/>
            <w:shd w:val="clear" w:color="auto" w:fill="C00000"/>
          </w:tcPr>
          <w:p w14:paraId="46D1D57B" w14:textId="77777777" w:rsidR="00875EA3" w:rsidRPr="00121A04" w:rsidRDefault="00875EA3" w:rsidP="00242790">
            <w:pPr>
              <w:spacing w:line="240" w:lineRule="atLeast"/>
              <w:ind w:right="-86"/>
              <w:jc w:val="center"/>
              <w:rPr>
                <w:rFonts w:ascii="Arial Narrow" w:hAnsi="Arial Narrow"/>
                <w:b/>
                <w:color w:val="FFFFFF"/>
                <w:sz w:val="20"/>
                <w:u w:color="000000"/>
              </w:rPr>
            </w:pPr>
          </w:p>
          <w:p w14:paraId="7AF7BB6D" w14:textId="77777777" w:rsidR="00875EA3" w:rsidRPr="00121A04" w:rsidRDefault="00875EA3" w:rsidP="00242790">
            <w:pPr>
              <w:spacing w:line="240" w:lineRule="atLeast"/>
              <w:ind w:right="-86"/>
              <w:jc w:val="center"/>
              <w:rPr>
                <w:rFonts w:ascii="Arial Narrow" w:hAnsi="Arial Narrow"/>
                <w:b/>
                <w:color w:val="FFFFFF"/>
                <w:sz w:val="20"/>
                <w:u w:color="000000"/>
              </w:rPr>
            </w:pPr>
            <w:r w:rsidRPr="00121A04">
              <w:rPr>
                <w:rFonts w:ascii="Arial Narrow" w:hAnsi="Arial Narrow"/>
                <w:b/>
                <w:color w:val="FFFFFF"/>
                <w:sz w:val="20"/>
                <w:u w:color="000000"/>
              </w:rPr>
              <w:t>_______________/30 points</w:t>
            </w:r>
          </w:p>
        </w:tc>
      </w:tr>
    </w:tbl>
    <w:p w14:paraId="47277107" w14:textId="77777777" w:rsidR="00875EA3" w:rsidRPr="008633F7" w:rsidRDefault="00875EA3" w:rsidP="00875EA3">
      <w:pPr>
        <w:spacing w:line="240" w:lineRule="atLeast"/>
        <w:ind w:right="-86"/>
        <w:rPr>
          <w:rFonts w:ascii="Arial Narrow" w:hAnsi="Arial Narrow"/>
          <w:b/>
          <w:color w:val="000000"/>
          <w:sz w:val="20"/>
          <w:u w:color="000000"/>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3"/>
        <w:gridCol w:w="937"/>
        <w:gridCol w:w="810"/>
        <w:gridCol w:w="864"/>
        <w:gridCol w:w="864"/>
        <w:gridCol w:w="817"/>
        <w:gridCol w:w="937"/>
      </w:tblGrid>
      <w:tr w:rsidR="00875EA3" w:rsidRPr="00121A04" w14:paraId="084B5345" w14:textId="77777777" w:rsidTr="00242790">
        <w:tc>
          <w:tcPr>
            <w:tcW w:w="5130" w:type="dxa"/>
            <w:shd w:val="clear" w:color="auto" w:fill="D9D9D9"/>
          </w:tcPr>
          <w:p w14:paraId="4F27FB8C" w14:textId="77777777" w:rsidR="00875EA3" w:rsidRPr="00121A04" w:rsidRDefault="00875EA3" w:rsidP="00242790">
            <w:pPr>
              <w:spacing w:line="240" w:lineRule="atLeast"/>
              <w:ind w:right="-86"/>
              <w:rPr>
                <w:rFonts w:ascii="Arial Narrow" w:hAnsi="Arial Narrow"/>
                <w:b/>
                <w:color w:val="000000"/>
                <w:sz w:val="20"/>
                <w:u w:color="000000"/>
              </w:rPr>
            </w:pPr>
            <w:r w:rsidRPr="00121A04">
              <w:rPr>
                <w:rFonts w:ascii="Arial Narrow" w:hAnsi="Arial Narrow"/>
                <w:b/>
                <w:color w:val="000000"/>
                <w:sz w:val="20"/>
                <w:u w:color="000000"/>
              </w:rPr>
              <w:t>Part 3: COMMUNICATION ABILITY – GENERAL TECHNIQUES</w:t>
            </w:r>
          </w:p>
        </w:tc>
        <w:tc>
          <w:tcPr>
            <w:tcW w:w="843" w:type="dxa"/>
            <w:shd w:val="clear" w:color="auto" w:fill="D9D9D9"/>
          </w:tcPr>
          <w:p w14:paraId="4BEA1A2D"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Did not complete</w:t>
            </w:r>
          </w:p>
        </w:tc>
        <w:tc>
          <w:tcPr>
            <w:tcW w:w="843" w:type="dxa"/>
            <w:shd w:val="clear" w:color="auto" w:fill="D9D9D9"/>
          </w:tcPr>
          <w:p w14:paraId="6EFB14E6"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Poor</w:t>
            </w:r>
          </w:p>
        </w:tc>
        <w:tc>
          <w:tcPr>
            <w:tcW w:w="843" w:type="dxa"/>
            <w:shd w:val="clear" w:color="auto" w:fill="D9D9D9"/>
          </w:tcPr>
          <w:p w14:paraId="315DB29E"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Below</w:t>
            </w:r>
            <w:r w:rsidRPr="00121A04">
              <w:rPr>
                <w:rFonts w:ascii="Arial Narrow" w:hAnsi="Arial Narrow"/>
                <w:b/>
                <w:color w:val="000000"/>
                <w:sz w:val="20"/>
                <w:u w:color="000000"/>
              </w:rPr>
              <w:br/>
              <w:t>Average</w:t>
            </w:r>
          </w:p>
        </w:tc>
        <w:tc>
          <w:tcPr>
            <w:tcW w:w="843" w:type="dxa"/>
            <w:shd w:val="clear" w:color="auto" w:fill="D9D9D9"/>
          </w:tcPr>
          <w:p w14:paraId="729A2300"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Average</w:t>
            </w:r>
          </w:p>
        </w:tc>
        <w:tc>
          <w:tcPr>
            <w:tcW w:w="843" w:type="dxa"/>
            <w:shd w:val="clear" w:color="auto" w:fill="D9D9D9"/>
          </w:tcPr>
          <w:p w14:paraId="1E3D9B68"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Good</w:t>
            </w:r>
          </w:p>
        </w:tc>
        <w:tc>
          <w:tcPr>
            <w:tcW w:w="843" w:type="dxa"/>
            <w:shd w:val="clear" w:color="auto" w:fill="D9D9D9"/>
          </w:tcPr>
          <w:p w14:paraId="3C7FA78B"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Excellent</w:t>
            </w:r>
          </w:p>
        </w:tc>
      </w:tr>
      <w:tr w:rsidR="00875EA3" w:rsidRPr="00121A04" w14:paraId="063CF576" w14:textId="77777777" w:rsidTr="00242790">
        <w:tc>
          <w:tcPr>
            <w:tcW w:w="5130" w:type="dxa"/>
            <w:shd w:val="clear" w:color="auto" w:fill="auto"/>
          </w:tcPr>
          <w:p w14:paraId="4CC63464" w14:textId="77777777" w:rsidR="00875EA3" w:rsidRPr="00121A04" w:rsidRDefault="00875EA3" w:rsidP="00875EA3">
            <w:pPr>
              <w:numPr>
                <w:ilvl w:val="0"/>
                <w:numId w:val="8"/>
              </w:numPr>
              <w:spacing w:line="240" w:lineRule="atLeast"/>
              <w:ind w:right="-86"/>
              <w:rPr>
                <w:rFonts w:ascii="Arial Narrow" w:hAnsi="Arial Narrow"/>
                <w:color w:val="000000"/>
                <w:sz w:val="20"/>
                <w:u w:color="000000"/>
              </w:rPr>
            </w:pPr>
            <w:r w:rsidRPr="00121A04">
              <w:rPr>
                <w:rFonts w:ascii="Arial Narrow" w:hAnsi="Arial Narrow"/>
                <w:color w:val="000000"/>
                <w:sz w:val="20"/>
                <w:u w:color="000000"/>
              </w:rPr>
              <w:t xml:space="preserve">Presents facts and concepts in a </w:t>
            </w:r>
            <w:r w:rsidRPr="00121A04">
              <w:rPr>
                <w:rFonts w:ascii="Arial Narrow" w:hAnsi="Arial Narrow"/>
                <w:b/>
                <w:color w:val="000000"/>
                <w:sz w:val="20"/>
                <w:u w:color="000000"/>
              </w:rPr>
              <w:t>logical order</w:t>
            </w:r>
            <w:r w:rsidRPr="00121A04">
              <w:rPr>
                <w:rFonts w:ascii="Arial Narrow" w:hAnsi="Arial Narrow"/>
                <w:color w:val="000000"/>
                <w:sz w:val="20"/>
                <w:u w:color="000000"/>
              </w:rPr>
              <w:t>.</w:t>
            </w:r>
          </w:p>
        </w:tc>
        <w:tc>
          <w:tcPr>
            <w:tcW w:w="843" w:type="dxa"/>
            <w:shd w:val="clear" w:color="auto" w:fill="auto"/>
          </w:tcPr>
          <w:p w14:paraId="6AD4AE40"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0</w:t>
            </w:r>
          </w:p>
        </w:tc>
        <w:tc>
          <w:tcPr>
            <w:tcW w:w="843" w:type="dxa"/>
            <w:shd w:val="clear" w:color="auto" w:fill="auto"/>
          </w:tcPr>
          <w:p w14:paraId="7C2DC9DA"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1</w:t>
            </w:r>
          </w:p>
        </w:tc>
        <w:tc>
          <w:tcPr>
            <w:tcW w:w="843" w:type="dxa"/>
            <w:shd w:val="clear" w:color="auto" w:fill="auto"/>
          </w:tcPr>
          <w:p w14:paraId="03A5B319"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2</w:t>
            </w:r>
          </w:p>
        </w:tc>
        <w:tc>
          <w:tcPr>
            <w:tcW w:w="843" w:type="dxa"/>
            <w:shd w:val="clear" w:color="auto" w:fill="auto"/>
          </w:tcPr>
          <w:p w14:paraId="06D48626"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3</w:t>
            </w:r>
          </w:p>
        </w:tc>
        <w:tc>
          <w:tcPr>
            <w:tcW w:w="843" w:type="dxa"/>
            <w:shd w:val="clear" w:color="auto" w:fill="auto"/>
          </w:tcPr>
          <w:p w14:paraId="222B1EE5"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4</w:t>
            </w:r>
          </w:p>
        </w:tc>
        <w:tc>
          <w:tcPr>
            <w:tcW w:w="843" w:type="dxa"/>
            <w:shd w:val="clear" w:color="auto" w:fill="auto"/>
          </w:tcPr>
          <w:p w14:paraId="6B4D0EC8"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5</w:t>
            </w:r>
          </w:p>
        </w:tc>
      </w:tr>
      <w:tr w:rsidR="00875EA3" w:rsidRPr="00121A04" w14:paraId="69883EF7" w14:textId="77777777" w:rsidTr="00242790">
        <w:tc>
          <w:tcPr>
            <w:tcW w:w="5130" w:type="dxa"/>
            <w:shd w:val="clear" w:color="auto" w:fill="auto"/>
          </w:tcPr>
          <w:p w14:paraId="6BA16B6F" w14:textId="77777777" w:rsidR="00875EA3" w:rsidRPr="00121A04" w:rsidRDefault="00875EA3" w:rsidP="00875EA3">
            <w:pPr>
              <w:numPr>
                <w:ilvl w:val="0"/>
                <w:numId w:val="8"/>
              </w:numPr>
              <w:spacing w:line="240" w:lineRule="atLeast"/>
              <w:ind w:right="-86"/>
              <w:rPr>
                <w:rFonts w:ascii="Arial Narrow" w:hAnsi="Arial Narrow"/>
                <w:color w:val="000000"/>
                <w:sz w:val="20"/>
                <w:u w:color="000000"/>
              </w:rPr>
            </w:pPr>
            <w:r w:rsidRPr="00121A04">
              <w:rPr>
                <w:rFonts w:ascii="Arial Narrow" w:hAnsi="Arial Narrow"/>
                <w:color w:val="000000"/>
                <w:sz w:val="20"/>
                <w:u w:color="000000"/>
              </w:rPr>
              <w:t xml:space="preserve">Provides </w:t>
            </w:r>
            <w:r w:rsidRPr="00121A04">
              <w:rPr>
                <w:rFonts w:ascii="Arial Narrow" w:hAnsi="Arial Narrow"/>
                <w:b/>
                <w:color w:val="000000"/>
                <w:sz w:val="20"/>
                <w:u w:color="000000"/>
              </w:rPr>
              <w:t>accurate</w:t>
            </w:r>
            <w:r w:rsidRPr="00121A04">
              <w:rPr>
                <w:rFonts w:ascii="Arial Narrow" w:hAnsi="Arial Narrow"/>
                <w:color w:val="000000"/>
                <w:sz w:val="20"/>
                <w:u w:color="000000"/>
              </w:rPr>
              <w:t xml:space="preserve"> information. </w:t>
            </w:r>
          </w:p>
        </w:tc>
        <w:tc>
          <w:tcPr>
            <w:tcW w:w="843" w:type="dxa"/>
            <w:shd w:val="clear" w:color="auto" w:fill="auto"/>
          </w:tcPr>
          <w:p w14:paraId="2AA36AAD"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0</w:t>
            </w:r>
          </w:p>
        </w:tc>
        <w:tc>
          <w:tcPr>
            <w:tcW w:w="843" w:type="dxa"/>
            <w:shd w:val="clear" w:color="auto" w:fill="auto"/>
          </w:tcPr>
          <w:p w14:paraId="5A40314F"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1</w:t>
            </w:r>
          </w:p>
        </w:tc>
        <w:tc>
          <w:tcPr>
            <w:tcW w:w="843" w:type="dxa"/>
            <w:shd w:val="clear" w:color="auto" w:fill="auto"/>
          </w:tcPr>
          <w:p w14:paraId="6BB081F5"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2</w:t>
            </w:r>
          </w:p>
        </w:tc>
        <w:tc>
          <w:tcPr>
            <w:tcW w:w="843" w:type="dxa"/>
            <w:shd w:val="clear" w:color="auto" w:fill="auto"/>
          </w:tcPr>
          <w:p w14:paraId="6D76812C"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3</w:t>
            </w:r>
          </w:p>
        </w:tc>
        <w:tc>
          <w:tcPr>
            <w:tcW w:w="843" w:type="dxa"/>
            <w:shd w:val="clear" w:color="auto" w:fill="auto"/>
          </w:tcPr>
          <w:p w14:paraId="764667D9"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4</w:t>
            </w:r>
          </w:p>
        </w:tc>
        <w:tc>
          <w:tcPr>
            <w:tcW w:w="843" w:type="dxa"/>
            <w:shd w:val="clear" w:color="auto" w:fill="auto"/>
          </w:tcPr>
          <w:p w14:paraId="060ADB35"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5</w:t>
            </w:r>
          </w:p>
        </w:tc>
      </w:tr>
      <w:tr w:rsidR="00875EA3" w:rsidRPr="00121A04" w14:paraId="1FCABAB5" w14:textId="77777777" w:rsidTr="00242790">
        <w:tc>
          <w:tcPr>
            <w:tcW w:w="5130" w:type="dxa"/>
            <w:shd w:val="clear" w:color="auto" w:fill="auto"/>
          </w:tcPr>
          <w:p w14:paraId="2AE48B35" w14:textId="77777777" w:rsidR="00875EA3" w:rsidRPr="00121A04" w:rsidRDefault="00875EA3" w:rsidP="00875EA3">
            <w:pPr>
              <w:numPr>
                <w:ilvl w:val="0"/>
                <w:numId w:val="8"/>
              </w:numPr>
              <w:spacing w:line="240" w:lineRule="atLeast"/>
              <w:ind w:right="-86"/>
              <w:rPr>
                <w:rFonts w:ascii="Arial Narrow" w:hAnsi="Arial Narrow"/>
                <w:color w:val="000000"/>
                <w:sz w:val="20"/>
                <w:u w:color="000000"/>
              </w:rPr>
            </w:pPr>
            <w:r w:rsidRPr="00121A04">
              <w:rPr>
                <w:rFonts w:ascii="Arial Narrow" w:hAnsi="Arial Narrow"/>
                <w:color w:val="000000"/>
                <w:sz w:val="20"/>
                <w:u w:color="000000"/>
              </w:rPr>
              <w:t>Uses</w:t>
            </w:r>
            <w:r w:rsidRPr="00121A04">
              <w:rPr>
                <w:rFonts w:ascii="Arial Narrow" w:hAnsi="Arial Narrow"/>
                <w:b/>
                <w:color w:val="000000"/>
                <w:sz w:val="20"/>
                <w:u w:color="000000"/>
              </w:rPr>
              <w:t xml:space="preserve"> language</w:t>
            </w:r>
            <w:r w:rsidRPr="00121A04">
              <w:rPr>
                <w:rFonts w:ascii="Arial Narrow" w:hAnsi="Arial Narrow"/>
                <w:color w:val="000000"/>
                <w:sz w:val="20"/>
                <w:u w:color="000000"/>
              </w:rPr>
              <w:t xml:space="preserve"> the patient is likely to understand.</w:t>
            </w:r>
          </w:p>
        </w:tc>
        <w:tc>
          <w:tcPr>
            <w:tcW w:w="843" w:type="dxa"/>
            <w:shd w:val="clear" w:color="auto" w:fill="auto"/>
          </w:tcPr>
          <w:p w14:paraId="1CBD454D"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0</w:t>
            </w:r>
          </w:p>
        </w:tc>
        <w:tc>
          <w:tcPr>
            <w:tcW w:w="843" w:type="dxa"/>
            <w:shd w:val="clear" w:color="auto" w:fill="auto"/>
          </w:tcPr>
          <w:p w14:paraId="241854AB"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1</w:t>
            </w:r>
          </w:p>
        </w:tc>
        <w:tc>
          <w:tcPr>
            <w:tcW w:w="843" w:type="dxa"/>
            <w:shd w:val="clear" w:color="auto" w:fill="auto"/>
          </w:tcPr>
          <w:p w14:paraId="5474F8B7"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2</w:t>
            </w:r>
          </w:p>
        </w:tc>
        <w:tc>
          <w:tcPr>
            <w:tcW w:w="843" w:type="dxa"/>
            <w:shd w:val="clear" w:color="auto" w:fill="auto"/>
          </w:tcPr>
          <w:p w14:paraId="26766118"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3</w:t>
            </w:r>
          </w:p>
        </w:tc>
        <w:tc>
          <w:tcPr>
            <w:tcW w:w="843" w:type="dxa"/>
            <w:shd w:val="clear" w:color="auto" w:fill="auto"/>
          </w:tcPr>
          <w:p w14:paraId="26779CAD"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4</w:t>
            </w:r>
          </w:p>
        </w:tc>
        <w:tc>
          <w:tcPr>
            <w:tcW w:w="843" w:type="dxa"/>
            <w:shd w:val="clear" w:color="auto" w:fill="auto"/>
          </w:tcPr>
          <w:p w14:paraId="55C27336"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5</w:t>
            </w:r>
          </w:p>
        </w:tc>
      </w:tr>
      <w:tr w:rsidR="00875EA3" w:rsidRPr="00121A04" w14:paraId="1EBB6C18" w14:textId="77777777" w:rsidTr="00242790">
        <w:tc>
          <w:tcPr>
            <w:tcW w:w="5130" w:type="dxa"/>
            <w:shd w:val="clear" w:color="auto" w:fill="auto"/>
          </w:tcPr>
          <w:p w14:paraId="3F696E4C" w14:textId="77777777" w:rsidR="00875EA3" w:rsidRPr="00121A04" w:rsidRDefault="00875EA3" w:rsidP="00875EA3">
            <w:pPr>
              <w:numPr>
                <w:ilvl w:val="0"/>
                <w:numId w:val="8"/>
              </w:numPr>
              <w:spacing w:line="240" w:lineRule="atLeast"/>
              <w:ind w:right="-86"/>
              <w:rPr>
                <w:rFonts w:ascii="Arial Narrow" w:hAnsi="Arial Narrow"/>
                <w:color w:val="000000"/>
                <w:sz w:val="20"/>
                <w:u w:color="000000"/>
              </w:rPr>
            </w:pPr>
            <w:r w:rsidRPr="00121A04">
              <w:rPr>
                <w:rFonts w:ascii="Arial Narrow" w:hAnsi="Arial Narrow"/>
                <w:color w:val="000000"/>
                <w:sz w:val="20"/>
                <w:u w:color="000000"/>
              </w:rPr>
              <w:t xml:space="preserve">Displays effective </w:t>
            </w:r>
            <w:r w:rsidRPr="00121A04">
              <w:rPr>
                <w:rFonts w:ascii="Arial Narrow" w:hAnsi="Arial Narrow"/>
                <w:b/>
                <w:color w:val="000000"/>
                <w:sz w:val="20"/>
                <w:u w:color="000000"/>
              </w:rPr>
              <w:t>nonverbal behaviors</w:t>
            </w:r>
            <w:r w:rsidRPr="00121A04">
              <w:rPr>
                <w:rFonts w:ascii="Arial Narrow" w:hAnsi="Arial Narrow"/>
                <w:color w:val="000000"/>
                <w:sz w:val="20"/>
                <w:u w:color="000000"/>
              </w:rPr>
              <w:t xml:space="preserve"> (eye contact, body language, etc)</w:t>
            </w:r>
          </w:p>
        </w:tc>
        <w:tc>
          <w:tcPr>
            <w:tcW w:w="843" w:type="dxa"/>
            <w:shd w:val="clear" w:color="auto" w:fill="auto"/>
          </w:tcPr>
          <w:p w14:paraId="4AB92A75"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0</w:t>
            </w:r>
          </w:p>
        </w:tc>
        <w:tc>
          <w:tcPr>
            <w:tcW w:w="843" w:type="dxa"/>
            <w:shd w:val="clear" w:color="auto" w:fill="auto"/>
          </w:tcPr>
          <w:p w14:paraId="3C9EA3F8"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1</w:t>
            </w:r>
          </w:p>
        </w:tc>
        <w:tc>
          <w:tcPr>
            <w:tcW w:w="843" w:type="dxa"/>
            <w:shd w:val="clear" w:color="auto" w:fill="auto"/>
          </w:tcPr>
          <w:p w14:paraId="2D05364A"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2</w:t>
            </w:r>
          </w:p>
        </w:tc>
        <w:tc>
          <w:tcPr>
            <w:tcW w:w="843" w:type="dxa"/>
            <w:shd w:val="clear" w:color="auto" w:fill="auto"/>
          </w:tcPr>
          <w:p w14:paraId="3C007C84"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3</w:t>
            </w:r>
          </w:p>
        </w:tc>
        <w:tc>
          <w:tcPr>
            <w:tcW w:w="843" w:type="dxa"/>
            <w:shd w:val="clear" w:color="auto" w:fill="auto"/>
          </w:tcPr>
          <w:p w14:paraId="79B5A04D"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4</w:t>
            </w:r>
          </w:p>
        </w:tc>
        <w:tc>
          <w:tcPr>
            <w:tcW w:w="843" w:type="dxa"/>
            <w:shd w:val="clear" w:color="auto" w:fill="auto"/>
          </w:tcPr>
          <w:p w14:paraId="47D3ADB2"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5</w:t>
            </w:r>
          </w:p>
        </w:tc>
      </w:tr>
      <w:tr w:rsidR="00875EA3" w:rsidRPr="00121A04" w14:paraId="2A467A97" w14:textId="77777777" w:rsidTr="00242790">
        <w:tc>
          <w:tcPr>
            <w:tcW w:w="5130" w:type="dxa"/>
            <w:shd w:val="clear" w:color="auto" w:fill="auto"/>
          </w:tcPr>
          <w:p w14:paraId="172E93D0" w14:textId="77777777" w:rsidR="00875EA3" w:rsidRPr="00121A04" w:rsidRDefault="00875EA3" w:rsidP="00875EA3">
            <w:pPr>
              <w:numPr>
                <w:ilvl w:val="0"/>
                <w:numId w:val="8"/>
              </w:numPr>
              <w:spacing w:line="240" w:lineRule="atLeast"/>
              <w:ind w:right="-86"/>
              <w:rPr>
                <w:rFonts w:ascii="Arial Narrow" w:hAnsi="Arial Narrow"/>
                <w:color w:val="000000"/>
                <w:sz w:val="20"/>
                <w:u w:color="000000"/>
              </w:rPr>
            </w:pPr>
            <w:r w:rsidRPr="00121A04">
              <w:rPr>
                <w:rFonts w:ascii="Arial Narrow" w:hAnsi="Arial Narrow"/>
                <w:color w:val="000000"/>
                <w:sz w:val="20"/>
                <w:u w:color="000000"/>
              </w:rPr>
              <w:t xml:space="preserve">Identifies and appropriately </w:t>
            </w:r>
            <w:r w:rsidRPr="00121A04">
              <w:rPr>
                <w:rFonts w:ascii="Arial Narrow" w:hAnsi="Arial Narrow"/>
                <w:b/>
                <w:color w:val="000000"/>
                <w:sz w:val="20"/>
                <w:u w:color="000000"/>
              </w:rPr>
              <w:t xml:space="preserve">addresses </w:t>
            </w:r>
            <w:r w:rsidRPr="00121A04">
              <w:rPr>
                <w:rFonts w:ascii="Arial Narrow" w:hAnsi="Arial Narrow"/>
                <w:color w:val="000000"/>
                <w:sz w:val="20"/>
                <w:u w:color="000000"/>
              </w:rPr>
              <w:t xml:space="preserve">any real or anticipated </w:t>
            </w:r>
            <w:r w:rsidRPr="00121A04">
              <w:rPr>
                <w:rFonts w:ascii="Arial Narrow" w:hAnsi="Arial Narrow"/>
                <w:b/>
                <w:color w:val="000000"/>
                <w:sz w:val="20"/>
                <w:u w:color="000000"/>
              </w:rPr>
              <w:t xml:space="preserve">concerns </w:t>
            </w:r>
            <w:r w:rsidRPr="00121A04">
              <w:rPr>
                <w:rFonts w:ascii="Arial Narrow" w:hAnsi="Arial Narrow"/>
                <w:color w:val="000000"/>
                <w:sz w:val="20"/>
                <w:u w:color="000000"/>
              </w:rPr>
              <w:t xml:space="preserve">or problems of importance. </w:t>
            </w:r>
          </w:p>
        </w:tc>
        <w:tc>
          <w:tcPr>
            <w:tcW w:w="843" w:type="dxa"/>
            <w:shd w:val="clear" w:color="auto" w:fill="auto"/>
          </w:tcPr>
          <w:p w14:paraId="70E943CA"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0</w:t>
            </w:r>
          </w:p>
        </w:tc>
        <w:tc>
          <w:tcPr>
            <w:tcW w:w="843" w:type="dxa"/>
            <w:shd w:val="clear" w:color="auto" w:fill="auto"/>
          </w:tcPr>
          <w:p w14:paraId="3FDA832F"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1</w:t>
            </w:r>
          </w:p>
        </w:tc>
        <w:tc>
          <w:tcPr>
            <w:tcW w:w="843" w:type="dxa"/>
            <w:shd w:val="clear" w:color="auto" w:fill="auto"/>
          </w:tcPr>
          <w:p w14:paraId="3CE78402"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2</w:t>
            </w:r>
          </w:p>
        </w:tc>
        <w:tc>
          <w:tcPr>
            <w:tcW w:w="843" w:type="dxa"/>
            <w:shd w:val="clear" w:color="auto" w:fill="auto"/>
          </w:tcPr>
          <w:p w14:paraId="18C003B7"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3</w:t>
            </w:r>
          </w:p>
        </w:tc>
        <w:tc>
          <w:tcPr>
            <w:tcW w:w="843" w:type="dxa"/>
            <w:shd w:val="clear" w:color="auto" w:fill="auto"/>
          </w:tcPr>
          <w:p w14:paraId="195B45CB"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4</w:t>
            </w:r>
          </w:p>
        </w:tc>
        <w:tc>
          <w:tcPr>
            <w:tcW w:w="843" w:type="dxa"/>
            <w:shd w:val="clear" w:color="auto" w:fill="auto"/>
          </w:tcPr>
          <w:p w14:paraId="5D914D11"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5</w:t>
            </w:r>
          </w:p>
        </w:tc>
      </w:tr>
      <w:tr w:rsidR="00875EA3" w:rsidRPr="00121A04" w14:paraId="3D6D55D1" w14:textId="77777777" w:rsidTr="00242790">
        <w:tc>
          <w:tcPr>
            <w:tcW w:w="5130" w:type="dxa"/>
            <w:tcBorders>
              <w:bottom w:val="single" w:sz="4" w:space="0" w:color="000000"/>
            </w:tcBorders>
            <w:shd w:val="clear" w:color="auto" w:fill="auto"/>
          </w:tcPr>
          <w:p w14:paraId="6CD9BE88" w14:textId="77777777" w:rsidR="00875EA3" w:rsidRPr="00121A04" w:rsidRDefault="00875EA3" w:rsidP="00875EA3">
            <w:pPr>
              <w:numPr>
                <w:ilvl w:val="0"/>
                <w:numId w:val="8"/>
              </w:numPr>
              <w:spacing w:line="240" w:lineRule="atLeast"/>
              <w:ind w:right="-86"/>
              <w:rPr>
                <w:rFonts w:ascii="Arial Narrow" w:hAnsi="Arial Narrow"/>
                <w:color w:val="000000"/>
                <w:sz w:val="20"/>
                <w:u w:color="000000"/>
              </w:rPr>
            </w:pPr>
            <w:r w:rsidRPr="00121A04">
              <w:rPr>
                <w:rFonts w:ascii="Arial Narrow" w:hAnsi="Arial Narrow"/>
                <w:color w:val="000000"/>
                <w:sz w:val="20"/>
                <w:u w:color="000000"/>
              </w:rPr>
              <w:t xml:space="preserve">Uses </w:t>
            </w:r>
            <w:r w:rsidRPr="00121A04">
              <w:rPr>
                <w:rFonts w:ascii="Arial Narrow" w:hAnsi="Arial Narrow"/>
                <w:b/>
                <w:color w:val="000000"/>
                <w:sz w:val="20"/>
                <w:u w:color="000000"/>
              </w:rPr>
              <w:t>understanding or empathetic</w:t>
            </w:r>
            <w:r w:rsidRPr="00121A04">
              <w:rPr>
                <w:rFonts w:ascii="Arial Narrow" w:hAnsi="Arial Narrow"/>
                <w:color w:val="000000"/>
                <w:sz w:val="20"/>
                <w:u w:color="000000"/>
              </w:rPr>
              <w:t xml:space="preserve"> responses.</w:t>
            </w:r>
          </w:p>
        </w:tc>
        <w:tc>
          <w:tcPr>
            <w:tcW w:w="843" w:type="dxa"/>
            <w:tcBorders>
              <w:bottom w:val="single" w:sz="4" w:space="0" w:color="000000"/>
            </w:tcBorders>
            <w:shd w:val="clear" w:color="auto" w:fill="auto"/>
          </w:tcPr>
          <w:p w14:paraId="786F52C6"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0</w:t>
            </w:r>
          </w:p>
        </w:tc>
        <w:tc>
          <w:tcPr>
            <w:tcW w:w="843" w:type="dxa"/>
            <w:tcBorders>
              <w:bottom w:val="single" w:sz="4" w:space="0" w:color="000000"/>
            </w:tcBorders>
            <w:shd w:val="clear" w:color="auto" w:fill="auto"/>
          </w:tcPr>
          <w:p w14:paraId="61C7815F"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1</w:t>
            </w:r>
          </w:p>
        </w:tc>
        <w:tc>
          <w:tcPr>
            <w:tcW w:w="843" w:type="dxa"/>
            <w:tcBorders>
              <w:bottom w:val="single" w:sz="4" w:space="0" w:color="000000"/>
            </w:tcBorders>
            <w:shd w:val="clear" w:color="auto" w:fill="auto"/>
          </w:tcPr>
          <w:p w14:paraId="3DBAF4B3"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2</w:t>
            </w:r>
          </w:p>
        </w:tc>
        <w:tc>
          <w:tcPr>
            <w:tcW w:w="843" w:type="dxa"/>
            <w:tcBorders>
              <w:bottom w:val="single" w:sz="4" w:space="0" w:color="000000"/>
            </w:tcBorders>
            <w:shd w:val="clear" w:color="auto" w:fill="auto"/>
          </w:tcPr>
          <w:p w14:paraId="484A530A"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3</w:t>
            </w:r>
          </w:p>
        </w:tc>
        <w:tc>
          <w:tcPr>
            <w:tcW w:w="843" w:type="dxa"/>
            <w:tcBorders>
              <w:bottom w:val="single" w:sz="4" w:space="0" w:color="000000"/>
            </w:tcBorders>
            <w:shd w:val="clear" w:color="auto" w:fill="auto"/>
          </w:tcPr>
          <w:p w14:paraId="66608291"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4</w:t>
            </w:r>
          </w:p>
        </w:tc>
        <w:tc>
          <w:tcPr>
            <w:tcW w:w="843" w:type="dxa"/>
            <w:tcBorders>
              <w:bottom w:val="single" w:sz="4" w:space="0" w:color="000000"/>
            </w:tcBorders>
            <w:shd w:val="clear" w:color="auto" w:fill="auto"/>
          </w:tcPr>
          <w:p w14:paraId="1F7DF003"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5</w:t>
            </w:r>
          </w:p>
        </w:tc>
      </w:tr>
      <w:tr w:rsidR="00875EA3" w:rsidRPr="00121A04" w14:paraId="07ECE3D8" w14:textId="77777777" w:rsidTr="00242790">
        <w:tc>
          <w:tcPr>
            <w:tcW w:w="5130" w:type="dxa"/>
            <w:tcBorders>
              <w:bottom w:val="single" w:sz="4" w:space="0" w:color="000000"/>
            </w:tcBorders>
            <w:shd w:val="clear" w:color="auto" w:fill="auto"/>
          </w:tcPr>
          <w:p w14:paraId="26820BA5" w14:textId="77777777" w:rsidR="00875EA3" w:rsidRPr="00121A04" w:rsidRDefault="00875EA3" w:rsidP="00875EA3">
            <w:pPr>
              <w:numPr>
                <w:ilvl w:val="0"/>
                <w:numId w:val="8"/>
              </w:numPr>
              <w:spacing w:line="240" w:lineRule="atLeast"/>
              <w:ind w:right="-86"/>
              <w:rPr>
                <w:rFonts w:ascii="Arial Narrow" w:hAnsi="Arial Narrow"/>
                <w:color w:val="000000"/>
                <w:sz w:val="20"/>
                <w:u w:color="000000"/>
              </w:rPr>
            </w:pPr>
            <w:r w:rsidRPr="00121A04">
              <w:rPr>
                <w:rFonts w:ascii="Arial Narrow" w:hAnsi="Arial Narrow"/>
                <w:b/>
                <w:color w:val="000000"/>
                <w:sz w:val="20"/>
                <w:u w:color="000000"/>
              </w:rPr>
              <w:t>Maintains control</w:t>
            </w:r>
            <w:r w:rsidRPr="00121A04">
              <w:rPr>
                <w:rFonts w:ascii="Arial Narrow" w:hAnsi="Arial Narrow"/>
                <w:color w:val="000000"/>
                <w:sz w:val="20"/>
                <w:u w:color="000000"/>
              </w:rPr>
              <w:t xml:space="preserve"> and direction of the counseling session. </w:t>
            </w:r>
          </w:p>
        </w:tc>
        <w:tc>
          <w:tcPr>
            <w:tcW w:w="843" w:type="dxa"/>
            <w:tcBorders>
              <w:bottom w:val="single" w:sz="4" w:space="0" w:color="000000"/>
            </w:tcBorders>
            <w:shd w:val="clear" w:color="auto" w:fill="auto"/>
          </w:tcPr>
          <w:p w14:paraId="66056ED0" w14:textId="77777777" w:rsidR="00875EA3" w:rsidRPr="00121A04" w:rsidRDefault="00875EA3" w:rsidP="00242790">
            <w:pPr>
              <w:spacing w:line="240" w:lineRule="atLeast"/>
              <w:ind w:right="-86"/>
              <w:jc w:val="center"/>
              <w:rPr>
                <w:rFonts w:ascii="Arial Narrow" w:hAnsi="Arial Narrow"/>
                <w:b/>
                <w:color w:val="000000"/>
                <w:sz w:val="20"/>
                <w:u w:color="000000"/>
              </w:rPr>
            </w:pPr>
            <w:r>
              <w:rPr>
                <w:rFonts w:ascii="Arial Narrow" w:hAnsi="Arial Narrow"/>
                <w:b/>
                <w:color w:val="000000"/>
                <w:sz w:val="20"/>
                <w:u w:color="000000"/>
              </w:rPr>
              <w:t>0</w:t>
            </w:r>
          </w:p>
        </w:tc>
        <w:tc>
          <w:tcPr>
            <w:tcW w:w="843" w:type="dxa"/>
            <w:tcBorders>
              <w:bottom w:val="single" w:sz="4" w:space="0" w:color="000000"/>
            </w:tcBorders>
            <w:shd w:val="clear" w:color="auto" w:fill="auto"/>
          </w:tcPr>
          <w:p w14:paraId="79791267" w14:textId="77777777" w:rsidR="00875EA3" w:rsidRPr="00121A04" w:rsidRDefault="00875EA3" w:rsidP="00242790">
            <w:pPr>
              <w:spacing w:line="240" w:lineRule="atLeast"/>
              <w:ind w:right="-86"/>
              <w:jc w:val="center"/>
              <w:rPr>
                <w:rFonts w:ascii="Arial Narrow" w:hAnsi="Arial Narrow"/>
                <w:b/>
                <w:color w:val="000000"/>
                <w:sz w:val="20"/>
                <w:u w:color="000000"/>
              </w:rPr>
            </w:pPr>
            <w:r>
              <w:rPr>
                <w:rFonts w:ascii="Arial Narrow" w:hAnsi="Arial Narrow"/>
                <w:b/>
                <w:color w:val="000000"/>
                <w:sz w:val="20"/>
                <w:u w:color="000000"/>
              </w:rPr>
              <w:t>1</w:t>
            </w:r>
          </w:p>
        </w:tc>
        <w:tc>
          <w:tcPr>
            <w:tcW w:w="843" w:type="dxa"/>
            <w:tcBorders>
              <w:bottom w:val="single" w:sz="4" w:space="0" w:color="000000"/>
            </w:tcBorders>
            <w:shd w:val="clear" w:color="auto" w:fill="auto"/>
          </w:tcPr>
          <w:p w14:paraId="34C3E863" w14:textId="77777777" w:rsidR="00875EA3" w:rsidRPr="00121A04" w:rsidRDefault="00875EA3" w:rsidP="00242790">
            <w:pPr>
              <w:spacing w:line="240" w:lineRule="atLeast"/>
              <w:ind w:right="-86"/>
              <w:jc w:val="center"/>
              <w:rPr>
                <w:rFonts w:ascii="Arial Narrow" w:hAnsi="Arial Narrow"/>
                <w:b/>
                <w:color w:val="000000"/>
                <w:sz w:val="20"/>
                <w:u w:color="000000"/>
              </w:rPr>
            </w:pPr>
            <w:r>
              <w:rPr>
                <w:rFonts w:ascii="Arial Narrow" w:hAnsi="Arial Narrow"/>
                <w:b/>
                <w:color w:val="000000"/>
                <w:sz w:val="20"/>
                <w:u w:color="000000"/>
              </w:rPr>
              <w:t>2</w:t>
            </w:r>
          </w:p>
        </w:tc>
        <w:tc>
          <w:tcPr>
            <w:tcW w:w="843" w:type="dxa"/>
            <w:tcBorders>
              <w:bottom w:val="single" w:sz="4" w:space="0" w:color="000000"/>
            </w:tcBorders>
            <w:shd w:val="clear" w:color="auto" w:fill="auto"/>
          </w:tcPr>
          <w:p w14:paraId="5AB6F841" w14:textId="77777777" w:rsidR="00875EA3" w:rsidRPr="00121A04" w:rsidRDefault="00875EA3" w:rsidP="00242790">
            <w:pPr>
              <w:spacing w:line="240" w:lineRule="atLeast"/>
              <w:ind w:right="-86"/>
              <w:jc w:val="center"/>
              <w:rPr>
                <w:rFonts w:ascii="Arial Narrow" w:hAnsi="Arial Narrow"/>
                <w:b/>
                <w:color w:val="000000"/>
                <w:sz w:val="20"/>
                <w:u w:color="000000"/>
              </w:rPr>
            </w:pPr>
            <w:r>
              <w:rPr>
                <w:rFonts w:ascii="Arial Narrow" w:hAnsi="Arial Narrow"/>
                <w:b/>
                <w:color w:val="000000"/>
                <w:sz w:val="20"/>
                <w:u w:color="000000"/>
              </w:rPr>
              <w:t>3</w:t>
            </w:r>
          </w:p>
        </w:tc>
        <w:tc>
          <w:tcPr>
            <w:tcW w:w="843" w:type="dxa"/>
            <w:tcBorders>
              <w:bottom w:val="single" w:sz="4" w:space="0" w:color="000000"/>
            </w:tcBorders>
            <w:shd w:val="clear" w:color="auto" w:fill="auto"/>
          </w:tcPr>
          <w:p w14:paraId="385EAABC" w14:textId="77777777" w:rsidR="00875EA3" w:rsidRPr="00121A04" w:rsidRDefault="00875EA3" w:rsidP="00242790">
            <w:pPr>
              <w:spacing w:line="240" w:lineRule="atLeast"/>
              <w:ind w:right="-86"/>
              <w:jc w:val="center"/>
              <w:rPr>
                <w:rFonts w:ascii="Arial Narrow" w:hAnsi="Arial Narrow"/>
                <w:b/>
                <w:color w:val="000000"/>
                <w:sz w:val="20"/>
                <w:u w:color="000000"/>
              </w:rPr>
            </w:pPr>
            <w:r>
              <w:rPr>
                <w:rFonts w:ascii="Arial Narrow" w:hAnsi="Arial Narrow"/>
                <w:b/>
                <w:color w:val="000000"/>
                <w:sz w:val="20"/>
                <w:u w:color="000000"/>
              </w:rPr>
              <w:t>4</w:t>
            </w:r>
          </w:p>
        </w:tc>
        <w:tc>
          <w:tcPr>
            <w:tcW w:w="843" w:type="dxa"/>
            <w:tcBorders>
              <w:bottom w:val="single" w:sz="4" w:space="0" w:color="000000"/>
            </w:tcBorders>
            <w:shd w:val="clear" w:color="auto" w:fill="auto"/>
          </w:tcPr>
          <w:p w14:paraId="22C8AEF6" w14:textId="77777777" w:rsidR="00875EA3" w:rsidRPr="00121A04" w:rsidRDefault="00875EA3" w:rsidP="00242790">
            <w:pPr>
              <w:spacing w:line="240" w:lineRule="atLeast"/>
              <w:ind w:right="-86"/>
              <w:jc w:val="center"/>
              <w:rPr>
                <w:rFonts w:ascii="Arial Narrow" w:hAnsi="Arial Narrow"/>
                <w:b/>
                <w:color w:val="000000"/>
                <w:sz w:val="20"/>
                <w:u w:color="000000"/>
              </w:rPr>
            </w:pPr>
            <w:r>
              <w:rPr>
                <w:rFonts w:ascii="Arial Narrow" w:hAnsi="Arial Narrow"/>
                <w:b/>
                <w:color w:val="000000"/>
                <w:sz w:val="20"/>
                <w:u w:color="000000"/>
              </w:rPr>
              <w:t>5</w:t>
            </w:r>
          </w:p>
        </w:tc>
      </w:tr>
      <w:tr w:rsidR="00875EA3" w:rsidRPr="00121A04" w14:paraId="06FDCFEB" w14:textId="77777777" w:rsidTr="00242790">
        <w:tc>
          <w:tcPr>
            <w:tcW w:w="5130" w:type="dxa"/>
            <w:shd w:val="clear" w:color="auto" w:fill="C00000"/>
          </w:tcPr>
          <w:p w14:paraId="25ED8C18" w14:textId="77777777" w:rsidR="00875EA3" w:rsidRPr="00121A04" w:rsidRDefault="00875EA3" w:rsidP="00242790">
            <w:pPr>
              <w:spacing w:line="240" w:lineRule="atLeast"/>
              <w:ind w:right="-86"/>
              <w:rPr>
                <w:rFonts w:ascii="Arial Narrow" w:hAnsi="Arial Narrow"/>
                <w:b/>
                <w:color w:val="FFFFFF"/>
                <w:sz w:val="20"/>
                <w:u w:color="000000"/>
              </w:rPr>
            </w:pPr>
          </w:p>
          <w:p w14:paraId="25243828" w14:textId="77777777" w:rsidR="00875EA3" w:rsidRPr="00121A04" w:rsidRDefault="00875EA3" w:rsidP="00242790">
            <w:pPr>
              <w:spacing w:line="240" w:lineRule="atLeast"/>
              <w:ind w:right="-86"/>
              <w:rPr>
                <w:rFonts w:ascii="Arial Narrow" w:hAnsi="Arial Narrow"/>
                <w:b/>
                <w:color w:val="FFFFFF"/>
                <w:sz w:val="20"/>
                <w:u w:color="000000"/>
              </w:rPr>
            </w:pPr>
            <w:r w:rsidRPr="00121A04">
              <w:rPr>
                <w:rFonts w:ascii="Arial Narrow" w:hAnsi="Arial Narrow"/>
                <w:b/>
                <w:color w:val="FFFFFF"/>
                <w:sz w:val="20"/>
                <w:u w:color="000000"/>
              </w:rPr>
              <w:t>PART 3: TOTAL SCORE</w:t>
            </w:r>
          </w:p>
        </w:tc>
        <w:tc>
          <w:tcPr>
            <w:tcW w:w="5058" w:type="dxa"/>
            <w:gridSpan w:val="6"/>
            <w:shd w:val="clear" w:color="auto" w:fill="C00000"/>
          </w:tcPr>
          <w:p w14:paraId="798B1C49" w14:textId="77777777" w:rsidR="00875EA3" w:rsidRPr="00121A04" w:rsidRDefault="00875EA3" w:rsidP="00242790">
            <w:pPr>
              <w:spacing w:line="240" w:lineRule="atLeast"/>
              <w:ind w:right="-86"/>
              <w:jc w:val="center"/>
              <w:rPr>
                <w:rFonts w:ascii="Arial Narrow" w:hAnsi="Arial Narrow"/>
                <w:b/>
                <w:color w:val="FFFFFF"/>
                <w:sz w:val="20"/>
                <w:u w:color="000000"/>
              </w:rPr>
            </w:pPr>
          </w:p>
          <w:p w14:paraId="68C920D7" w14:textId="77777777" w:rsidR="00875EA3" w:rsidRPr="00121A04" w:rsidRDefault="00875EA3" w:rsidP="00242790">
            <w:pPr>
              <w:spacing w:line="240" w:lineRule="atLeast"/>
              <w:ind w:right="-86"/>
              <w:jc w:val="center"/>
              <w:rPr>
                <w:rFonts w:ascii="Arial Narrow" w:hAnsi="Arial Narrow"/>
                <w:b/>
                <w:color w:val="FFFFFF"/>
                <w:sz w:val="20"/>
                <w:u w:color="000000"/>
              </w:rPr>
            </w:pPr>
            <w:r w:rsidRPr="00121A04">
              <w:rPr>
                <w:rFonts w:ascii="Arial Narrow" w:hAnsi="Arial Narrow"/>
                <w:b/>
                <w:color w:val="FFFFFF"/>
                <w:sz w:val="20"/>
                <w:u w:color="000000"/>
              </w:rPr>
              <w:t>_______________/35 points</w:t>
            </w:r>
          </w:p>
        </w:tc>
      </w:tr>
    </w:tbl>
    <w:p w14:paraId="521E2EDB" w14:textId="77777777" w:rsidR="00875EA3" w:rsidRPr="008633F7" w:rsidRDefault="00875EA3" w:rsidP="00875EA3">
      <w:pPr>
        <w:spacing w:line="240" w:lineRule="atLeast"/>
        <w:ind w:right="-86"/>
        <w:rPr>
          <w:rFonts w:ascii="Arial Narrow" w:hAnsi="Arial Narrow"/>
          <w:b/>
          <w:color w:val="000000"/>
          <w:sz w:val="20"/>
          <w:u w:color="000000"/>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6"/>
        <w:gridCol w:w="826"/>
        <w:gridCol w:w="826"/>
        <w:gridCol w:w="826"/>
        <w:gridCol w:w="826"/>
        <w:gridCol w:w="826"/>
        <w:gridCol w:w="826"/>
      </w:tblGrid>
      <w:tr w:rsidR="00875EA3" w:rsidRPr="00121A04" w14:paraId="3DFB6601" w14:textId="77777777" w:rsidTr="00242790">
        <w:tc>
          <w:tcPr>
            <w:tcW w:w="5130" w:type="dxa"/>
            <w:tcBorders>
              <w:bottom w:val="single" w:sz="4" w:space="0" w:color="000000"/>
            </w:tcBorders>
            <w:shd w:val="clear" w:color="auto" w:fill="D9D9D9"/>
          </w:tcPr>
          <w:p w14:paraId="6AF86225" w14:textId="77777777" w:rsidR="00875EA3" w:rsidRPr="00121A04" w:rsidRDefault="00875EA3" w:rsidP="00242790">
            <w:pPr>
              <w:spacing w:line="240" w:lineRule="atLeast"/>
              <w:ind w:right="-86"/>
              <w:rPr>
                <w:rFonts w:ascii="Arial Narrow" w:hAnsi="Arial Narrow"/>
                <w:b/>
                <w:color w:val="000000"/>
                <w:sz w:val="20"/>
                <w:u w:color="000000"/>
              </w:rPr>
            </w:pPr>
            <w:r w:rsidRPr="00121A04">
              <w:rPr>
                <w:rFonts w:ascii="Arial Narrow" w:hAnsi="Arial Narrow"/>
                <w:b/>
                <w:color w:val="000000"/>
                <w:sz w:val="20"/>
                <w:u w:color="000000"/>
              </w:rPr>
              <w:t>OVERAL EVALUATION OF PARTICIPANT</w:t>
            </w:r>
          </w:p>
        </w:tc>
        <w:tc>
          <w:tcPr>
            <w:tcW w:w="843" w:type="dxa"/>
            <w:tcBorders>
              <w:bottom w:val="single" w:sz="4" w:space="0" w:color="000000"/>
            </w:tcBorders>
            <w:shd w:val="clear" w:color="auto" w:fill="D9D9D9"/>
          </w:tcPr>
          <w:p w14:paraId="55DA166F"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0</w:t>
            </w:r>
          </w:p>
        </w:tc>
        <w:tc>
          <w:tcPr>
            <w:tcW w:w="843" w:type="dxa"/>
            <w:tcBorders>
              <w:bottom w:val="single" w:sz="4" w:space="0" w:color="000000"/>
            </w:tcBorders>
            <w:shd w:val="clear" w:color="auto" w:fill="D9D9D9"/>
          </w:tcPr>
          <w:p w14:paraId="2A9B76DE"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1</w:t>
            </w:r>
          </w:p>
        </w:tc>
        <w:tc>
          <w:tcPr>
            <w:tcW w:w="843" w:type="dxa"/>
            <w:tcBorders>
              <w:bottom w:val="single" w:sz="4" w:space="0" w:color="000000"/>
            </w:tcBorders>
            <w:shd w:val="clear" w:color="auto" w:fill="D9D9D9"/>
          </w:tcPr>
          <w:p w14:paraId="292BF49F"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2</w:t>
            </w:r>
          </w:p>
        </w:tc>
        <w:tc>
          <w:tcPr>
            <w:tcW w:w="843" w:type="dxa"/>
            <w:tcBorders>
              <w:bottom w:val="single" w:sz="4" w:space="0" w:color="000000"/>
            </w:tcBorders>
            <w:shd w:val="clear" w:color="auto" w:fill="D9D9D9"/>
          </w:tcPr>
          <w:p w14:paraId="165446AA"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3</w:t>
            </w:r>
          </w:p>
        </w:tc>
        <w:tc>
          <w:tcPr>
            <w:tcW w:w="843" w:type="dxa"/>
            <w:tcBorders>
              <w:bottom w:val="single" w:sz="4" w:space="0" w:color="000000"/>
            </w:tcBorders>
            <w:shd w:val="clear" w:color="auto" w:fill="D9D9D9"/>
          </w:tcPr>
          <w:p w14:paraId="3A27A580"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4</w:t>
            </w:r>
          </w:p>
        </w:tc>
        <w:tc>
          <w:tcPr>
            <w:tcW w:w="843" w:type="dxa"/>
            <w:tcBorders>
              <w:bottom w:val="single" w:sz="4" w:space="0" w:color="000000"/>
            </w:tcBorders>
            <w:shd w:val="clear" w:color="auto" w:fill="D9D9D9"/>
          </w:tcPr>
          <w:p w14:paraId="1E04ECC1" w14:textId="77777777" w:rsidR="00875EA3" w:rsidRPr="00121A04" w:rsidRDefault="00875EA3" w:rsidP="00242790">
            <w:pPr>
              <w:spacing w:line="240" w:lineRule="atLeast"/>
              <w:ind w:right="-86"/>
              <w:jc w:val="center"/>
              <w:rPr>
                <w:rFonts w:ascii="Arial Narrow" w:hAnsi="Arial Narrow"/>
                <w:b/>
                <w:color w:val="000000"/>
                <w:sz w:val="20"/>
                <w:u w:color="000000"/>
              </w:rPr>
            </w:pPr>
            <w:r w:rsidRPr="00121A04">
              <w:rPr>
                <w:rFonts w:ascii="Arial Narrow" w:hAnsi="Arial Narrow"/>
                <w:b/>
                <w:color w:val="000000"/>
                <w:sz w:val="20"/>
                <w:u w:color="000000"/>
              </w:rPr>
              <w:t>5</w:t>
            </w:r>
          </w:p>
        </w:tc>
      </w:tr>
      <w:tr w:rsidR="00875EA3" w:rsidRPr="00121A04" w14:paraId="478889BC" w14:textId="77777777" w:rsidTr="00242790">
        <w:tc>
          <w:tcPr>
            <w:tcW w:w="5130" w:type="dxa"/>
            <w:shd w:val="clear" w:color="auto" w:fill="C00000"/>
          </w:tcPr>
          <w:p w14:paraId="70850F8C" w14:textId="77777777" w:rsidR="00875EA3" w:rsidRPr="00121A04" w:rsidRDefault="00875EA3" w:rsidP="00242790">
            <w:pPr>
              <w:spacing w:line="240" w:lineRule="atLeast"/>
              <w:ind w:right="-86"/>
              <w:rPr>
                <w:rFonts w:ascii="Arial Narrow" w:hAnsi="Arial Narrow"/>
                <w:b/>
                <w:color w:val="FFFFFF"/>
                <w:sz w:val="20"/>
                <w:u w:color="000000"/>
              </w:rPr>
            </w:pPr>
            <w:r w:rsidRPr="00121A04">
              <w:rPr>
                <w:rFonts w:ascii="Arial Narrow" w:hAnsi="Arial Narrow"/>
                <w:b/>
                <w:color w:val="FFFFFF"/>
                <w:sz w:val="20"/>
                <w:u w:color="000000"/>
              </w:rPr>
              <w:t xml:space="preserve">TOTAL SCORE FOR OVERALL EVALUATION  </w:t>
            </w:r>
          </w:p>
        </w:tc>
        <w:tc>
          <w:tcPr>
            <w:tcW w:w="5058" w:type="dxa"/>
            <w:gridSpan w:val="6"/>
            <w:shd w:val="clear" w:color="auto" w:fill="C00000"/>
          </w:tcPr>
          <w:p w14:paraId="3BB2703C" w14:textId="77777777" w:rsidR="00875EA3" w:rsidRPr="00121A04" w:rsidRDefault="00875EA3" w:rsidP="00242790">
            <w:pPr>
              <w:spacing w:line="240" w:lineRule="atLeast"/>
              <w:ind w:right="-86"/>
              <w:rPr>
                <w:rFonts w:ascii="Arial Narrow" w:hAnsi="Arial Narrow"/>
                <w:b/>
                <w:color w:val="FFFFFF"/>
                <w:sz w:val="20"/>
                <w:u w:color="000000"/>
              </w:rPr>
            </w:pPr>
            <w:r w:rsidRPr="00121A04">
              <w:rPr>
                <w:rFonts w:ascii="Arial Narrow" w:hAnsi="Arial Narrow"/>
                <w:b/>
                <w:color w:val="FFFFFF"/>
                <w:sz w:val="20"/>
                <w:u w:color="000000"/>
              </w:rPr>
              <w:t>________    x   3  =  ________/15 points</w:t>
            </w:r>
          </w:p>
        </w:tc>
      </w:tr>
    </w:tbl>
    <w:p w14:paraId="5C18C644" w14:textId="77777777" w:rsidR="00875EA3" w:rsidRDefault="00875EA3" w:rsidP="00875EA3">
      <w:pPr>
        <w:spacing w:line="240" w:lineRule="atLeast"/>
        <w:ind w:right="-86"/>
        <w:rPr>
          <w:rFonts w:ascii="Arial Narrow" w:hAnsi="Arial Narrow"/>
          <w:b/>
          <w:color w:val="000000"/>
          <w:sz w:val="22"/>
          <w:szCs w:val="22"/>
          <w:u w:color="000000"/>
        </w:rPr>
      </w:pPr>
    </w:p>
    <w:p w14:paraId="3D7AF7CB" w14:textId="77777777" w:rsidR="0068485F" w:rsidRDefault="0068485F"/>
    <w:sectPr w:rsidR="00684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22220"/>
    <w:multiLevelType w:val="hybridMultilevel"/>
    <w:tmpl w:val="374270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30505BC"/>
    <w:multiLevelType w:val="hybridMultilevel"/>
    <w:tmpl w:val="4B5452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0E26A22"/>
    <w:multiLevelType w:val="hybridMultilevel"/>
    <w:tmpl w:val="BADE5724"/>
    <w:lvl w:ilvl="0" w:tplc="8AC4EF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541C0616"/>
    <w:multiLevelType w:val="hybridMultilevel"/>
    <w:tmpl w:val="F97820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8056E6B"/>
    <w:multiLevelType w:val="hybridMultilevel"/>
    <w:tmpl w:val="C9682DD4"/>
    <w:lvl w:ilvl="0" w:tplc="1FEC10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581E4EA2"/>
    <w:multiLevelType w:val="hybridMultilevel"/>
    <w:tmpl w:val="CA2ED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C0D6A"/>
    <w:multiLevelType w:val="hybridMultilevel"/>
    <w:tmpl w:val="87203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624F57"/>
    <w:multiLevelType w:val="hybridMultilevel"/>
    <w:tmpl w:val="28F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CC7B28"/>
    <w:multiLevelType w:val="hybridMultilevel"/>
    <w:tmpl w:val="DF18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A67B55"/>
    <w:multiLevelType w:val="hybridMultilevel"/>
    <w:tmpl w:val="6FB0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7"/>
  </w:num>
  <w:num w:numId="6">
    <w:abstractNumId w:val="4"/>
  </w:num>
  <w:num w:numId="7">
    <w:abstractNumId w:val="8"/>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A3"/>
    <w:rsid w:val="00274468"/>
    <w:rsid w:val="005758BA"/>
    <w:rsid w:val="0068485F"/>
    <w:rsid w:val="00794727"/>
    <w:rsid w:val="00875EA3"/>
    <w:rsid w:val="0093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F577"/>
  <w15:chartTrackingRefBased/>
  <w15:docId w15:val="{875DFAD4-A3CD-41B8-97AA-D977E4EA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A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75EA3"/>
    <w:rPr>
      <w:color w:val="0000FF"/>
      <w:u w:val="single"/>
    </w:rPr>
  </w:style>
  <w:style w:type="paragraph" w:styleId="ListParagraph">
    <w:name w:val="List Paragraph"/>
    <w:basedOn w:val="Normal"/>
    <w:uiPriority w:val="34"/>
    <w:qFormat/>
    <w:rsid w:val="00935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rasad@csu.edu" TargetMode="External"/><Relationship Id="rId3" Type="http://schemas.openxmlformats.org/officeDocument/2006/relationships/settings" Target="settings.xml"/><Relationship Id="rId7" Type="http://schemas.openxmlformats.org/officeDocument/2006/relationships/hyperlink" Target="mailto:kimc@iph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c@ipha.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1856</Words>
  <Characters>10584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Jessica</dc:creator>
  <cp:keywords/>
  <dc:description/>
  <cp:lastModifiedBy>Kim</cp:lastModifiedBy>
  <cp:revision>2</cp:revision>
  <dcterms:created xsi:type="dcterms:W3CDTF">2018-03-13T16:15:00Z</dcterms:created>
  <dcterms:modified xsi:type="dcterms:W3CDTF">2018-03-13T16:15:00Z</dcterms:modified>
</cp:coreProperties>
</file>